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5AA8F4FB" w14:textId="77777777" w:rsidR="00C10378" w:rsidRPr="001A5820" w:rsidRDefault="00C10378" w:rsidP="00C10378">
                            <w:pPr>
                              <w:pStyle w:val="PlainText"/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A5820"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Layla Gonzalez-Delgado</w:t>
                            </w:r>
                          </w:p>
                          <w:p w14:paraId="38F1F161" w14:textId="77777777" w:rsidR="001D6892" w:rsidRPr="001A5820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1A582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A5820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5AA8F4FB" w14:textId="77777777" w:rsidR="00C10378" w:rsidRPr="00C10378" w:rsidRDefault="00C10378" w:rsidP="00C10378">
                      <w:pPr>
                        <w:pStyle w:val="PlainText"/>
                        <w:rPr>
                          <w:b/>
                          <w:i/>
                          <w:color w:val="auto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C10378">
                        <w:rPr>
                          <w:b/>
                          <w:i/>
                          <w:color w:val="auto"/>
                          <w:sz w:val="20"/>
                          <w:szCs w:val="20"/>
                          <w:lang w:val="es-ES"/>
                        </w:rPr>
                        <w:t>Layla</w:t>
                      </w:r>
                      <w:proofErr w:type="spellEnd"/>
                      <w:r w:rsidRPr="00C10378">
                        <w:rPr>
                          <w:b/>
                          <w:i/>
                          <w:color w:val="auto"/>
                          <w:sz w:val="20"/>
                          <w:szCs w:val="20"/>
                          <w:lang w:val="es-ES"/>
                        </w:rPr>
                        <w:t xml:space="preserve"> Gonzalez-Delgado</w:t>
                      </w:r>
                    </w:p>
                    <w:p w14:paraId="38F1F161" w14:textId="77777777" w:rsidR="001D6892" w:rsidRPr="00C10378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ES"/>
                        </w:rPr>
                      </w:pPr>
                      <w:r w:rsidRPr="00C10378">
                        <w:rPr>
                          <w:rFonts w:asciiTheme="minorHAnsi" w:hAnsiTheme="minorHAnsi"/>
                          <w:b/>
                          <w:i/>
                          <w:lang w:val="es-ES"/>
                        </w:rPr>
                        <w:t xml:space="preserve">L.A. </w:t>
                      </w:r>
                      <w:proofErr w:type="spellStart"/>
                      <w:r w:rsidRPr="00C10378">
                        <w:rPr>
                          <w:rFonts w:asciiTheme="minorHAnsi" w:hAnsiTheme="minorHAnsi"/>
                          <w:b/>
                          <w:i/>
                          <w:lang w:val="es-ES"/>
                        </w:rPr>
                        <w:t>Care</w:t>
                      </w:r>
                      <w:proofErr w:type="spellEnd"/>
                      <w:r w:rsidRPr="00C10378">
                        <w:rPr>
                          <w:rFonts w:asciiTheme="minorHAnsi" w:hAnsiTheme="minorHAnsi"/>
                          <w:b/>
                          <w:i/>
                          <w:lang w:val="es-ES"/>
                        </w:rPr>
                        <w:t xml:space="preserve">, </w:t>
                      </w:r>
                      <w:proofErr w:type="spellStart"/>
                      <w:r w:rsidRPr="00C10378">
                        <w:rPr>
                          <w:rFonts w:asciiTheme="minorHAnsi" w:hAnsiTheme="minorHAnsi"/>
                          <w:b/>
                          <w:i/>
                          <w:lang w:val="es-ES"/>
                        </w:rPr>
                        <w:t>Member</w:t>
                      </w:r>
                      <w:proofErr w:type="spellEnd"/>
                      <w:r w:rsidRPr="00C10378">
                        <w:rPr>
                          <w:rFonts w:asciiTheme="minorHAnsi" w:hAnsiTheme="minorHAnsi"/>
                          <w:b/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C10378">
                        <w:rPr>
                          <w:rFonts w:asciiTheme="minorHAnsi" w:hAnsiTheme="minorHAnsi"/>
                          <w:b/>
                          <w:i/>
                          <w:lang w:val="es-ES"/>
                        </w:rPr>
                        <w:t>Advocate</w:t>
                      </w:r>
                      <w:proofErr w:type="spellEnd"/>
                    </w:p>
                    <w:p w14:paraId="34C5F446" w14:textId="77777777" w:rsidR="001D6892" w:rsidRPr="00C10378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  <w:lang w:val="es-ES"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6CECA649" w:rsidR="002C55DF" w:rsidRPr="00C10378" w:rsidRDefault="002C55DF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Regional Communi</w:t>
      </w:r>
      <w:r w:rsidR="003D2682" w:rsidRPr="00C10378">
        <w:rPr>
          <w:rFonts w:asciiTheme="minorHAnsi" w:hAnsiTheme="minorHAnsi"/>
          <w:b/>
          <w:sz w:val="28"/>
          <w:szCs w:val="28"/>
        </w:rPr>
        <w:t xml:space="preserve">ty Advisory Committee - Region </w:t>
      </w:r>
      <w:r w:rsidR="00BE7741" w:rsidRPr="00C10378">
        <w:rPr>
          <w:rFonts w:asciiTheme="minorHAnsi" w:hAnsiTheme="minorHAnsi"/>
          <w:b/>
          <w:sz w:val="28"/>
          <w:szCs w:val="28"/>
        </w:rPr>
        <w:t>10</w:t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371FF8A5" w:rsidR="00273CA9" w:rsidRPr="00BE7741" w:rsidRDefault="00BE7741" w:rsidP="00273CA9">
      <w:pPr>
        <w:jc w:val="center"/>
        <w:rPr>
          <w:rFonts w:ascii="Calibri" w:hAnsi="Calibri"/>
          <w:b/>
          <w:bCs/>
          <w:sz w:val="24"/>
          <w:szCs w:val="24"/>
          <w:lang w:val="es-AR"/>
        </w:rPr>
      </w:pPr>
      <w:r w:rsidRPr="00BE7741">
        <w:rPr>
          <w:rFonts w:ascii="Calibri" w:hAnsi="Calibri"/>
          <w:b/>
          <w:bCs/>
          <w:sz w:val="24"/>
          <w:szCs w:val="24"/>
          <w:lang w:val="es-AR"/>
        </w:rPr>
        <w:t xml:space="preserve">Monseñor Oscar Romero </w:t>
      </w:r>
      <w:r w:rsidR="00382C47" w:rsidRPr="00BE7741">
        <w:rPr>
          <w:rFonts w:ascii="Calibri" w:hAnsi="Calibri"/>
          <w:b/>
          <w:bCs/>
          <w:sz w:val="24"/>
          <w:szCs w:val="24"/>
          <w:lang w:val="es-AR"/>
        </w:rPr>
        <w:t>Clínica</w:t>
      </w:r>
      <w:r w:rsidR="00FC7162" w:rsidRPr="00BE7741">
        <w:rPr>
          <w:rFonts w:ascii="Calibri" w:hAnsi="Calibri"/>
          <w:b/>
          <w:bCs/>
          <w:sz w:val="24"/>
          <w:szCs w:val="24"/>
          <w:lang w:val="es-AR"/>
        </w:rPr>
        <w:t xml:space="preserve"> </w:t>
      </w:r>
    </w:p>
    <w:p w14:paraId="3DF39650" w14:textId="3FB6FE22" w:rsidR="00DD53E0" w:rsidRPr="00BE7741" w:rsidRDefault="00BE7741" w:rsidP="00273CA9">
      <w:pPr>
        <w:pStyle w:val="Heading1"/>
        <w:jc w:val="center"/>
        <w:rPr>
          <w:rFonts w:ascii="Calibri" w:hAnsi="Calibri"/>
          <w:b/>
          <w:szCs w:val="24"/>
          <w:lang w:val="es-AR"/>
        </w:rPr>
      </w:pPr>
      <w:r w:rsidRPr="00BE7741">
        <w:rPr>
          <w:rFonts w:ascii="Calibri" w:hAnsi="Calibri"/>
          <w:b/>
          <w:szCs w:val="24"/>
          <w:lang w:val="es-AR"/>
        </w:rPr>
        <w:t>2032 Marengo Street</w:t>
      </w:r>
    </w:p>
    <w:p w14:paraId="44DA5055" w14:textId="0F367A19" w:rsidR="002C55DF" w:rsidRPr="007C4DA2" w:rsidRDefault="00BE7741" w:rsidP="00273CA9">
      <w:pPr>
        <w:pStyle w:val="Heading1"/>
        <w:jc w:val="center"/>
        <w:rPr>
          <w:rFonts w:ascii="Calibri" w:hAnsi="Calibri"/>
          <w:b/>
          <w:szCs w:val="24"/>
        </w:rPr>
      </w:pPr>
      <w:r w:rsidRPr="007C4DA2">
        <w:rPr>
          <w:rFonts w:ascii="Calibri" w:hAnsi="Calibri"/>
          <w:b/>
          <w:szCs w:val="24"/>
        </w:rPr>
        <w:t>Los Angeles, CA 90033</w:t>
      </w:r>
    </w:p>
    <w:p w14:paraId="06489B7C" w14:textId="2934DE22" w:rsidR="007F29B3" w:rsidRPr="00065C68" w:rsidRDefault="007842C1" w:rsidP="007F29B3">
      <w:pPr>
        <w:pStyle w:val="Heading1"/>
        <w:jc w:val="center"/>
        <w:rPr>
          <w:rFonts w:ascii="Calibri" w:hAnsi="Calibri"/>
          <w:b/>
          <w:sz w:val="32"/>
          <w:szCs w:val="32"/>
        </w:rPr>
      </w:pPr>
      <w:r w:rsidRPr="00065C68">
        <w:rPr>
          <w:rFonts w:ascii="Calibri" w:hAnsi="Calibri"/>
          <w:b/>
          <w:sz w:val="32"/>
          <w:szCs w:val="32"/>
        </w:rPr>
        <w:t xml:space="preserve">Thursday, </w:t>
      </w:r>
      <w:r w:rsidR="009E3928">
        <w:rPr>
          <w:rFonts w:ascii="Calibri" w:hAnsi="Calibri"/>
          <w:b/>
          <w:sz w:val="32"/>
          <w:szCs w:val="32"/>
        </w:rPr>
        <w:t>December 15</w:t>
      </w:r>
      <w:r w:rsidR="00BE7741" w:rsidRPr="00065C68">
        <w:rPr>
          <w:rFonts w:ascii="Calibri" w:hAnsi="Calibri"/>
          <w:b/>
          <w:sz w:val="32"/>
          <w:szCs w:val="32"/>
        </w:rPr>
        <w:t>, 2016</w:t>
      </w:r>
    </w:p>
    <w:p w14:paraId="52C93EC7" w14:textId="13FEEA50" w:rsidR="00FF08E9" w:rsidRPr="00C10378" w:rsidRDefault="00BD1745" w:rsidP="00A25040">
      <w:pPr>
        <w:jc w:val="center"/>
        <w:rPr>
          <w:rFonts w:ascii="Calibri" w:hAnsi="Calibri"/>
          <w:b/>
          <w:color w:val="FF0000"/>
          <w:sz w:val="36"/>
          <w:szCs w:val="36"/>
        </w:rPr>
      </w:pPr>
      <w:r w:rsidRPr="00C10378">
        <w:rPr>
          <w:rFonts w:ascii="Calibri" w:hAnsi="Calibri"/>
          <w:b/>
          <w:sz w:val="36"/>
          <w:szCs w:val="36"/>
        </w:rPr>
        <w:t>1:00pm - 3</w:t>
      </w:r>
      <w:r w:rsidR="00BE7741" w:rsidRPr="00C10378">
        <w:rPr>
          <w:rFonts w:ascii="Calibri" w:hAnsi="Calibri"/>
          <w:b/>
          <w:sz w:val="36"/>
          <w:szCs w:val="36"/>
        </w:rPr>
        <w:t>:30</w:t>
      </w:r>
      <w:r w:rsidR="004B3903" w:rsidRPr="00C10378">
        <w:rPr>
          <w:rFonts w:ascii="Calibri" w:hAnsi="Calibri"/>
          <w:b/>
          <w:sz w:val="36"/>
          <w:szCs w:val="36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C10378" w:rsidRDefault="00FF08E9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27E352BC" w14:textId="77777777" w:rsidR="00052931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14:paraId="3DAB028D" w14:textId="105911B8" w:rsidR="00BD1745" w:rsidRPr="00FF08E9" w:rsidRDefault="00C10378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Learn How </w:t>
      </w:r>
      <w:proofErr w:type="spellStart"/>
      <w:r>
        <w:rPr>
          <w:rFonts w:ascii="Calibri" w:hAnsi="Calibri"/>
          <w:sz w:val="24"/>
          <w:szCs w:val="24"/>
        </w:rPr>
        <w:t>Medi</w:t>
      </w:r>
      <w:proofErr w:type="spellEnd"/>
      <w:r>
        <w:rPr>
          <w:rFonts w:ascii="Calibri" w:hAnsi="Calibri"/>
          <w:sz w:val="24"/>
          <w:szCs w:val="24"/>
        </w:rPr>
        <w:t>-Cal and Medicare work together</w:t>
      </w:r>
    </w:p>
    <w:p w14:paraId="56E9BC21" w14:textId="7E390AA1" w:rsidR="00052931" w:rsidRDefault="00643BC3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Talk about 2017 work plan next steps</w:t>
      </w:r>
      <w:r w:rsidR="00052931">
        <w:rPr>
          <w:rFonts w:ascii="Calibri" w:hAnsi="Calibri"/>
          <w:sz w:val="24"/>
          <w:szCs w:val="24"/>
        </w:rPr>
        <w:t xml:space="preserve"> 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C10378" w:rsidRDefault="001D6892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4140"/>
        <w:gridCol w:w="1710"/>
        <w:gridCol w:w="3420"/>
      </w:tblGrid>
      <w:tr w:rsidR="001D6892" w14:paraId="36B86FC9" w14:textId="77777777" w:rsidTr="005E0E0F">
        <w:tc>
          <w:tcPr>
            <w:tcW w:w="127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414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71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5E0E0F">
        <w:tc>
          <w:tcPr>
            <w:tcW w:w="1278" w:type="dxa"/>
          </w:tcPr>
          <w:p w14:paraId="5CA5505A" w14:textId="26512349" w:rsidR="00052931" w:rsidRDefault="00BD174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p.m.-1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414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A435A0C" w14:textId="0AA4BF0B" w:rsidR="00052931" w:rsidRPr="00BE7741" w:rsidRDefault="00065C68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Leticia Navarro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071593CC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  <w:r w:rsidR="00BD1745">
              <w:rPr>
                <w:rFonts w:ascii="Calibri" w:hAnsi="Calibri"/>
                <w:sz w:val="24"/>
                <w:szCs w:val="24"/>
              </w:rPr>
              <w:t>, familiarize with L.A. Care’s Mission and RCAC and CO&amp;E three pillars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5E0E0F">
        <w:tc>
          <w:tcPr>
            <w:tcW w:w="1278" w:type="dxa"/>
          </w:tcPr>
          <w:p w14:paraId="69986E10" w14:textId="5750EC12" w:rsidR="00052931" w:rsidRDefault="00915DE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1:05 p.m.-1:35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67753FB6" w14:textId="44097C89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II. Business  </w:t>
            </w:r>
            <w:r w:rsidR="006F3667" w:rsidRPr="00C10378"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  <w:r w:rsidR="00C10378" w:rsidRPr="00C1037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569CAF10" w14:textId="77777777" w:rsidR="00052931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53F4D0A1" w14:textId="74D4EF36" w:rsidR="00052931" w:rsidRPr="006F3667" w:rsidRDefault="00052931" w:rsidP="006F3667">
            <w:pPr>
              <w:rPr>
                <w:rFonts w:ascii="Calibri" w:hAnsi="Calibri"/>
                <w:sz w:val="24"/>
                <w:szCs w:val="24"/>
              </w:rPr>
            </w:pP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12562159" w:rsidR="00052931" w:rsidRDefault="00CF0F4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Leticia Navarro</w:t>
            </w:r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94D1D7" w14:textId="69EF3BC4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sz w:val="24"/>
                <w:szCs w:val="24"/>
              </w:rPr>
              <w:t xml:space="preserve">Martin Vicente, </w:t>
            </w: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6342F5A7" w14:textId="6FDF785B" w:rsidR="00052931" w:rsidRPr="00B82DB5" w:rsidRDefault="00052931" w:rsidP="006F36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 xml:space="preserve">from the CO&amp;E </w:t>
            </w:r>
          </w:p>
        </w:tc>
      </w:tr>
      <w:tr w:rsidR="00052931" w14:paraId="7A325AAB" w14:textId="77777777" w:rsidTr="005E0E0F">
        <w:tc>
          <w:tcPr>
            <w:tcW w:w="1278" w:type="dxa"/>
          </w:tcPr>
          <w:p w14:paraId="421A1871" w14:textId="527B18B6" w:rsidR="00052931" w:rsidRDefault="00915DE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1:35 p.m.-1:50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0222BAA2" w14:textId="4621ED01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III. Regional Issues  </w:t>
            </w:r>
            <w:r w:rsidR="006F3667" w:rsidRPr="00C10378">
              <w:rPr>
                <w:rFonts w:asciiTheme="minorHAnsi" w:hAnsiTheme="minorHAnsi"/>
                <w:b/>
                <w:sz w:val="24"/>
                <w:szCs w:val="24"/>
              </w:rPr>
              <w:t>(15</w:t>
            </w: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006B460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E286D2E" w14:textId="77777777" w:rsidR="00B657E0" w:rsidRDefault="00B657E0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CE2278E" w14:textId="77777777" w:rsidR="00052931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3D38746" w14:textId="77777777" w:rsidTr="005E0E0F">
        <w:tc>
          <w:tcPr>
            <w:tcW w:w="1278" w:type="dxa"/>
          </w:tcPr>
          <w:p w14:paraId="3B6268E1" w14:textId="1316656F" w:rsidR="00052931" w:rsidRDefault="00E82F8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1:50 p.m.-2:00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60DB7328" w14:textId="5C3F50F2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>V.  Get Up &amp; Move  (10 min)</w:t>
            </w:r>
            <w:r w:rsidR="00C10378" w:rsidRPr="00C1037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495E63D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2931" w14:paraId="4820F4CE" w14:textId="77777777" w:rsidTr="005E0E0F">
        <w:tc>
          <w:tcPr>
            <w:tcW w:w="1278" w:type="dxa"/>
          </w:tcPr>
          <w:p w14:paraId="64F93E14" w14:textId="3097A2B7" w:rsidR="00052931" w:rsidRDefault="00E82F8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2:00</w:t>
            </w:r>
            <w:r w:rsidR="008D595B">
              <w:rPr>
                <w:rFonts w:ascii="Calibri" w:hAnsi="Calibri"/>
                <w:sz w:val="24"/>
                <w:szCs w:val="24"/>
              </w:rPr>
              <w:t xml:space="preserve"> p.m.-2:45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5DDDAE5B" w14:textId="3306EAD4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Community Affairs  </w:t>
            </w:r>
            <w:r w:rsidR="00604DCE" w:rsidRPr="00C10378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10378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45 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>min)</w:t>
            </w:r>
          </w:p>
          <w:p w14:paraId="4F670FC1" w14:textId="77777777" w:rsidR="00052931" w:rsidRDefault="00052931" w:rsidP="00446A2F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7C4DA2">
              <w:rPr>
                <w:rFonts w:ascii="Calibri" w:hAnsi="Calibri"/>
                <w:sz w:val="24"/>
                <w:szCs w:val="24"/>
              </w:rPr>
              <w:t xml:space="preserve">– </w:t>
            </w:r>
            <w:r w:rsidR="005E0E0F">
              <w:rPr>
                <w:rFonts w:ascii="Calibri" w:hAnsi="Calibri"/>
                <w:sz w:val="24"/>
                <w:szCs w:val="24"/>
              </w:rPr>
              <w:t>“</w:t>
            </w:r>
            <w:r w:rsidR="00446A2F">
              <w:rPr>
                <w:rFonts w:ascii="Calibri" w:hAnsi="Calibri"/>
                <w:sz w:val="24"/>
                <w:szCs w:val="24"/>
              </w:rPr>
              <w:t>STD prevention</w:t>
            </w:r>
            <w:r w:rsidR="005E0E0F">
              <w:rPr>
                <w:rFonts w:ascii="Calibri" w:hAnsi="Calibri"/>
                <w:sz w:val="24"/>
                <w:szCs w:val="24"/>
              </w:rPr>
              <w:t>”</w:t>
            </w:r>
          </w:p>
          <w:p w14:paraId="48CF6134" w14:textId="29890F8C" w:rsidR="00604DCE" w:rsidRPr="00446A2F" w:rsidRDefault="00604DCE" w:rsidP="00446A2F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“How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Medi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-Cal and Medicare Work Together”</w:t>
            </w:r>
          </w:p>
        </w:tc>
        <w:tc>
          <w:tcPr>
            <w:tcW w:w="1710" w:type="dxa"/>
          </w:tcPr>
          <w:p w14:paraId="4C566DD5" w14:textId="77777777" w:rsidR="00052931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Felicia Gray</w:t>
            </w:r>
          </w:p>
          <w:p w14:paraId="0A2646F4" w14:textId="77777777" w:rsidR="00604DCE" w:rsidRDefault="00604DCE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797CB0FD" w14:textId="77777777" w:rsidR="00604DCE" w:rsidRDefault="00604DCE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3F9EDC83" w14:textId="597763DF" w:rsidR="00604DCE" w:rsidRPr="00604DCE" w:rsidRDefault="00604DCE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Catherine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Nicklen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="001A5820">
              <w:rPr>
                <w:rFonts w:ascii="Calibri" w:hAnsi="Calibri"/>
                <w:i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Calibri" w:hAnsi="Calibri"/>
                <w:i/>
                <w:sz w:val="24"/>
                <w:szCs w:val="24"/>
              </w:rPr>
              <w:t>ducation Outreach Specialist</w:t>
            </w:r>
          </w:p>
          <w:p w14:paraId="56D0DCDC" w14:textId="783008DE" w:rsidR="006E2FCD" w:rsidRDefault="006E2FCD" w:rsidP="001D689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865968C" w14:textId="77777777" w:rsidR="00E82F89" w:rsidRDefault="00052931" w:rsidP="00446A2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An opportunity to learn about a specific health topic</w:t>
            </w:r>
          </w:p>
          <w:p w14:paraId="5C4D4762" w14:textId="77777777" w:rsidR="00604DCE" w:rsidRDefault="00604DCE" w:rsidP="00446A2F">
            <w:pPr>
              <w:rPr>
                <w:rFonts w:ascii="Calibri" w:hAnsi="Calibri"/>
                <w:sz w:val="24"/>
                <w:szCs w:val="24"/>
              </w:rPr>
            </w:pPr>
          </w:p>
          <w:p w14:paraId="25B5BD03" w14:textId="3CE2D49A" w:rsidR="00604DCE" w:rsidRDefault="00604DCE" w:rsidP="00446A2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Get information on how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Medi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-Cal and Medicare work together</w:t>
            </w:r>
          </w:p>
        </w:tc>
      </w:tr>
      <w:tr w:rsidR="00052931" w14:paraId="30435E9E" w14:textId="77777777" w:rsidTr="005E0E0F">
        <w:tc>
          <w:tcPr>
            <w:tcW w:w="1278" w:type="dxa"/>
          </w:tcPr>
          <w:p w14:paraId="335C5F13" w14:textId="245E3E41" w:rsidR="00052931" w:rsidRDefault="008D595B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2:45</w:t>
            </w:r>
            <w:r w:rsidR="005E0E0F">
              <w:rPr>
                <w:rFonts w:ascii="Calibri" w:hAnsi="Calibri"/>
                <w:sz w:val="24"/>
                <w:szCs w:val="24"/>
              </w:rPr>
              <w:t xml:space="preserve"> p.m.-3</w:t>
            </w:r>
            <w:r>
              <w:rPr>
                <w:rFonts w:ascii="Calibri" w:hAnsi="Calibri"/>
                <w:sz w:val="24"/>
                <w:szCs w:val="24"/>
              </w:rPr>
              <w:t>:10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35212162" w14:textId="6FFDFAD4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VI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RCAC Community Work-Plan </w:t>
            </w:r>
          </w:p>
          <w:p w14:paraId="118B7B47" w14:textId="5083B55B" w:rsidR="007E41A7" w:rsidRPr="00C10378" w:rsidRDefault="006F3667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(25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14:paraId="79B82661" w14:textId="06A30B3C" w:rsidR="00052931" w:rsidRPr="00446A2F" w:rsidRDefault="009A0D69" w:rsidP="00446A2F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 plan review committee</w:t>
            </w:r>
          </w:p>
        </w:tc>
        <w:tc>
          <w:tcPr>
            <w:tcW w:w="1710" w:type="dxa"/>
          </w:tcPr>
          <w:p w14:paraId="28A54635" w14:textId="74895B0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B388B60" w14:textId="7D0BED36" w:rsidR="00052931" w:rsidRDefault="009A0D6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chance for members to review the work plan actions steps and create a review committee</w:t>
            </w:r>
          </w:p>
          <w:p w14:paraId="6783398A" w14:textId="4FE8E363" w:rsidR="005E0E0F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25F67668" w14:textId="77777777" w:rsidTr="005E0E0F">
        <w:tc>
          <w:tcPr>
            <w:tcW w:w="1278" w:type="dxa"/>
          </w:tcPr>
          <w:p w14:paraId="3AC50673" w14:textId="0F905680" w:rsidR="00052931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3:10 p.m.-3:15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339546D7" w14:textId="13A68722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VII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Future Agenda Items </w:t>
            </w:r>
            <w:r w:rsidR="006F3667" w:rsidRPr="00C10378">
              <w:rPr>
                <w:rFonts w:asciiTheme="minorHAnsi" w:hAnsiTheme="minorHAnsi"/>
                <w:b/>
                <w:sz w:val="24"/>
                <w:szCs w:val="24"/>
              </w:rPr>
              <w:t>(5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</w:tc>
        <w:tc>
          <w:tcPr>
            <w:tcW w:w="171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595B" w14:paraId="7370E7CE" w14:textId="77777777" w:rsidTr="005E0E0F">
        <w:tc>
          <w:tcPr>
            <w:tcW w:w="1278" w:type="dxa"/>
          </w:tcPr>
          <w:p w14:paraId="2F5325D2" w14:textId="23DEC168" w:rsidR="008D595B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3:15 p.m.</w:t>
            </w:r>
          </w:p>
          <w:p w14:paraId="14370FD3" w14:textId="33AE7DA3" w:rsidR="008D595B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 p.m.</w:t>
            </w:r>
          </w:p>
        </w:tc>
        <w:tc>
          <w:tcPr>
            <w:tcW w:w="4140" w:type="dxa"/>
          </w:tcPr>
          <w:p w14:paraId="1F66CEF2" w14:textId="7E0137E1" w:rsidR="008D595B" w:rsidRPr="00C10378" w:rsidRDefault="008D595B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VIII. Meeting Evaluation (5</w:t>
            </w:r>
            <w:r w:rsidR="00A80B13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min)</w:t>
            </w:r>
          </w:p>
        </w:tc>
        <w:tc>
          <w:tcPr>
            <w:tcW w:w="1710" w:type="dxa"/>
          </w:tcPr>
          <w:p w14:paraId="461DE3B8" w14:textId="7BD9F3E0" w:rsidR="008D595B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Group </w:t>
            </w:r>
          </w:p>
        </w:tc>
        <w:tc>
          <w:tcPr>
            <w:tcW w:w="3420" w:type="dxa"/>
          </w:tcPr>
          <w:p w14:paraId="03B5E077" w14:textId="3259D176" w:rsidR="008D595B" w:rsidRDefault="008D595B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Time to review meeting evaluation/Clarification Completion</w:t>
            </w:r>
          </w:p>
        </w:tc>
      </w:tr>
      <w:tr w:rsidR="00052931" w14:paraId="11FB9C85" w14:textId="77777777" w:rsidTr="005E0E0F">
        <w:tc>
          <w:tcPr>
            <w:tcW w:w="1278" w:type="dxa"/>
          </w:tcPr>
          <w:p w14:paraId="23919410" w14:textId="72FE6CEF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p.m.-3:30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0608893F" w14:textId="4A45969B" w:rsidR="00052931" w:rsidRPr="00C10378" w:rsidRDefault="00C10378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IX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>. Public Comments  (10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5E0E0F">
        <w:tc>
          <w:tcPr>
            <w:tcW w:w="1278" w:type="dxa"/>
          </w:tcPr>
          <w:p w14:paraId="7CB051E9" w14:textId="6A91626E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4140" w:type="dxa"/>
          </w:tcPr>
          <w:p w14:paraId="1085E76B" w14:textId="6AAF9C43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296D63A6" w:rsidR="00052931" w:rsidRDefault="00604DCE" w:rsidP="00812B8A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February </w:t>
            </w:r>
            <w:r w:rsidR="00E82F8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16, 2017</w:t>
            </w:r>
          </w:p>
          <w:p w14:paraId="2CBB1632" w14:textId="204F3D47" w:rsidR="005E0E0F" w:rsidRPr="00FF08E9" w:rsidRDefault="005E0E0F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 to 3:30 p.m.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0AEA6A1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C2C9" w14:textId="457FD32E" w:rsidR="00753FBC" w:rsidRDefault="00753FBC">
    <w:pPr>
      <w:pStyle w:val="Footer"/>
    </w:pPr>
    <w:r>
      <w:rPr>
        <w:noProof/>
      </w:rPr>
      <w:drawing>
        <wp:anchor distT="0" distB="0" distL="114300" distR="114300" simplePos="0" relativeHeight="251665920" behindDoc="1" locked="1" layoutInCell="1" allowOverlap="1" wp14:anchorId="4A561082" wp14:editId="34A92776">
          <wp:simplePos x="0" y="0"/>
          <wp:positionH relativeFrom="page">
            <wp:posOffset>245745</wp:posOffset>
          </wp:positionH>
          <wp:positionV relativeFrom="bottomMargin">
            <wp:align>top</wp:align>
          </wp:positionV>
          <wp:extent cx="7726680" cy="586740"/>
          <wp:effectExtent l="0" t="0" r="762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FB5E4" w14:textId="46F523C3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5680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2084BD62" w:rsidR="001D6892" w:rsidRDefault="00C47628">
    <w:pPr>
      <w:pStyle w:val="Header"/>
    </w:pPr>
    <w:r>
      <w:rPr>
        <w:noProof/>
      </w:rPr>
      <w:pict w14:anchorId="1401B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4" o:spid="_x0000_s2056" type="#_x0000_t136" style="position:absolute;margin-left:0;margin-top:0;width:500.3pt;height:200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511D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79A305" wp14:editId="1D1E44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4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D0B7" w14:textId="77777777" w:rsidR="00C511D5" w:rsidRDefault="00C511D5" w:rsidP="00C511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9A30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344.25pt;height:119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3ACD0B7" w14:textId="77777777" w:rsidR="00C511D5" w:rsidRDefault="00C511D5" w:rsidP="00C511D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41DF" w14:textId="7D2BBA00" w:rsidR="007E41A7" w:rsidRDefault="00C47628">
    <w:pPr>
      <w:pStyle w:val="Header"/>
    </w:pPr>
    <w:r>
      <w:rPr>
        <w:noProof/>
      </w:rPr>
      <w:pict w14:anchorId="22B462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5" o:spid="_x0000_s2057" type="#_x0000_t136" style="position:absolute;margin-left:0;margin-top:0;width:500.3pt;height:200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7A12703A" w:rsidR="001D6892" w:rsidRDefault="00C47628">
    <w:pPr>
      <w:pStyle w:val="Header"/>
    </w:pPr>
    <w:r>
      <w:rPr>
        <w:noProof/>
      </w:rPr>
      <w:pict w14:anchorId="20691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3" o:spid="_x0000_s2055" type="#_x0000_t136" style="position:absolute;margin-left:0;margin-top:0;width:500.3pt;height:20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5670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2CB976B2"/>
    <w:multiLevelType w:val="hybridMultilevel"/>
    <w:tmpl w:val="CB2A7F4C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46FFE"/>
    <w:multiLevelType w:val="hybridMultilevel"/>
    <w:tmpl w:val="4C12E546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6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12D46"/>
    <w:multiLevelType w:val="hybridMultilevel"/>
    <w:tmpl w:val="350C9E50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53DF3"/>
    <w:multiLevelType w:val="hybridMultilevel"/>
    <w:tmpl w:val="8E8E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44B8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9"/>
  </w:num>
  <w:num w:numId="4">
    <w:abstractNumId w:val="34"/>
  </w:num>
  <w:num w:numId="5">
    <w:abstractNumId w:val="4"/>
  </w:num>
  <w:num w:numId="6">
    <w:abstractNumId w:val="32"/>
  </w:num>
  <w:num w:numId="7">
    <w:abstractNumId w:val="6"/>
  </w:num>
  <w:num w:numId="8">
    <w:abstractNumId w:val="15"/>
  </w:num>
  <w:num w:numId="9">
    <w:abstractNumId w:val="14"/>
  </w:num>
  <w:num w:numId="10">
    <w:abstractNumId w:val="29"/>
  </w:num>
  <w:num w:numId="11">
    <w:abstractNumId w:val="31"/>
  </w:num>
  <w:num w:numId="12">
    <w:abstractNumId w:val="2"/>
  </w:num>
  <w:num w:numId="13">
    <w:abstractNumId w:val="23"/>
  </w:num>
  <w:num w:numId="14">
    <w:abstractNumId w:val="28"/>
  </w:num>
  <w:num w:numId="15">
    <w:abstractNumId w:val="33"/>
  </w:num>
  <w:num w:numId="16">
    <w:abstractNumId w:val="1"/>
  </w:num>
  <w:num w:numId="17">
    <w:abstractNumId w:val="26"/>
  </w:num>
  <w:num w:numId="18">
    <w:abstractNumId w:val="24"/>
  </w:num>
  <w:num w:numId="19">
    <w:abstractNumId w:val="22"/>
  </w:num>
  <w:num w:numId="20">
    <w:abstractNumId w:val="8"/>
  </w:num>
  <w:num w:numId="21">
    <w:abstractNumId w:val="17"/>
  </w:num>
  <w:num w:numId="22">
    <w:abstractNumId w:val="20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6"/>
  </w:num>
  <w:num w:numId="27">
    <w:abstractNumId w:val="39"/>
  </w:num>
  <w:num w:numId="28">
    <w:abstractNumId w:val="7"/>
  </w:num>
  <w:num w:numId="29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19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  <w:num w:numId="38">
    <w:abstractNumId w:val="38"/>
  </w:num>
  <w:num w:numId="39">
    <w:abstractNumId w:val="21"/>
  </w:num>
  <w:num w:numId="40">
    <w:abstractNumId w:val="30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65C68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17473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A5820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A5496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218D5"/>
    <w:rsid w:val="003308B6"/>
    <w:rsid w:val="003327C3"/>
    <w:rsid w:val="003335C7"/>
    <w:rsid w:val="00374426"/>
    <w:rsid w:val="00382C47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46A2F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571E4"/>
    <w:rsid w:val="005622AB"/>
    <w:rsid w:val="00562CCC"/>
    <w:rsid w:val="00565A8B"/>
    <w:rsid w:val="00566625"/>
    <w:rsid w:val="0057107D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E0E0F"/>
    <w:rsid w:val="005F15DA"/>
    <w:rsid w:val="005F260B"/>
    <w:rsid w:val="005F28EB"/>
    <w:rsid w:val="005F51DA"/>
    <w:rsid w:val="00604DCE"/>
    <w:rsid w:val="006060E6"/>
    <w:rsid w:val="00606D5B"/>
    <w:rsid w:val="00611EC3"/>
    <w:rsid w:val="00620845"/>
    <w:rsid w:val="00620E14"/>
    <w:rsid w:val="0062452A"/>
    <w:rsid w:val="00632603"/>
    <w:rsid w:val="00636224"/>
    <w:rsid w:val="00637193"/>
    <w:rsid w:val="00640BC4"/>
    <w:rsid w:val="006417D3"/>
    <w:rsid w:val="00643BC3"/>
    <w:rsid w:val="0064510D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2FCD"/>
    <w:rsid w:val="006E40E5"/>
    <w:rsid w:val="006E7D7D"/>
    <w:rsid w:val="006F3667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33C35"/>
    <w:rsid w:val="00753FBC"/>
    <w:rsid w:val="0075460E"/>
    <w:rsid w:val="00761FBF"/>
    <w:rsid w:val="00766C7D"/>
    <w:rsid w:val="00770646"/>
    <w:rsid w:val="0077128B"/>
    <w:rsid w:val="00774E3E"/>
    <w:rsid w:val="007842C1"/>
    <w:rsid w:val="0079146D"/>
    <w:rsid w:val="007942D6"/>
    <w:rsid w:val="0079556C"/>
    <w:rsid w:val="007A1F4A"/>
    <w:rsid w:val="007B3C33"/>
    <w:rsid w:val="007B6A2E"/>
    <w:rsid w:val="007C4DA2"/>
    <w:rsid w:val="007D6D4B"/>
    <w:rsid w:val="007E41A7"/>
    <w:rsid w:val="007E69EB"/>
    <w:rsid w:val="007F29B3"/>
    <w:rsid w:val="007F5F84"/>
    <w:rsid w:val="007F6C34"/>
    <w:rsid w:val="007F6D12"/>
    <w:rsid w:val="007F7340"/>
    <w:rsid w:val="0080434C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C0E75"/>
    <w:rsid w:val="008D19D7"/>
    <w:rsid w:val="008D53A0"/>
    <w:rsid w:val="008D595B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5DEA"/>
    <w:rsid w:val="00921615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3079"/>
    <w:rsid w:val="009A0CEA"/>
    <w:rsid w:val="009A0D05"/>
    <w:rsid w:val="009A0D69"/>
    <w:rsid w:val="009A3E91"/>
    <w:rsid w:val="009A46C7"/>
    <w:rsid w:val="009B1E7C"/>
    <w:rsid w:val="009D03B1"/>
    <w:rsid w:val="009D05AD"/>
    <w:rsid w:val="009D0822"/>
    <w:rsid w:val="009D5A97"/>
    <w:rsid w:val="009D642C"/>
    <w:rsid w:val="009E3928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0B1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7E0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C636A"/>
    <w:rsid w:val="00BD1745"/>
    <w:rsid w:val="00BD3CFF"/>
    <w:rsid w:val="00BD5A6B"/>
    <w:rsid w:val="00BE343C"/>
    <w:rsid w:val="00BE7741"/>
    <w:rsid w:val="00BF25D7"/>
    <w:rsid w:val="00BF71AF"/>
    <w:rsid w:val="00C01FA1"/>
    <w:rsid w:val="00C07DB2"/>
    <w:rsid w:val="00C10378"/>
    <w:rsid w:val="00C1718E"/>
    <w:rsid w:val="00C1725D"/>
    <w:rsid w:val="00C20D23"/>
    <w:rsid w:val="00C27DF6"/>
    <w:rsid w:val="00C3186A"/>
    <w:rsid w:val="00C34F84"/>
    <w:rsid w:val="00C457A7"/>
    <w:rsid w:val="00C46416"/>
    <w:rsid w:val="00C47628"/>
    <w:rsid w:val="00C511D5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D7A5A"/>
    <w:rsid w:val="00CE0D85"/>
    <w:rsid w:val="00CE5156"/>
    <w:rsid w:val="00CE6696"/>
    <w:rsid w:val="00CF0F4D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739C"/>
    <w:rsid w:val="00E3042E"/>
    <w:rsid w:val="00E32533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2F89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27254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25412924"/>
  <w15:docId w15:val="{D7C00955-12EA-42BB-A7BB-04803FE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NormalWeb">
    <w:name w:val="Normal (Web)"/>
    <w:basedOn w:val="Normal"/>
    <w:uiPriority w:val="99"/>
    <w:semiHidden/>
    <w:unhideWhenUsed/>
    <w:rsid w:val="00C511D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378"/>
    <w:rPr>
      <w:rFonts w:ascii="Calibri" w:eastAsiaTheme="minorHAnsi" w:hAnsi="Calibri" w:cstheme="minorBidi"/>
      <w:color w:val="0070C0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378"/>
    <w:rPr>
      <w:rFonts w:ascii="Calibri" w:hAnsi="Calibri"/>
      <w:color w:val="0070C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B82D-C55B-42FD-9908-64AFED8D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438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Martin Vicente</cp:lastModifiedBy>
  <cp:revision>19</cp:revision>
  <cp:lastPrinted>2016-10-10T15:44:00Z</cp:lastPrinted>
  <dcterms:created xsi:type="dcterms:W3CDTF">2016-06-14T20:46:00Z</dcterms:created>
  <dcterms:modified xsi:type="dcterms:W3CDTF">2016-12-06T17:52:00Z</dcterms:modified>
</cp:coreProperties>
</file>