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DE9C9F7" w14:textId="77777777" w:rsidR="005B1DAD" w:rsidRDefault="00B3212C" w:rsidP="00C6269A">
      <w:pPr>
        <w:pStyle w:val="Heading1"/>
        <w:rPr>
          <w:b/>
          <w:szCs w:val="24"/>
        </w:rPr>
      </w:pPr>
      <w:r>
        <w:rPr>
          <w:b/>
          <w:noProof/>
          <w:szCs w:val="24"/>
          <w:lang w:val="es-AR" w:eastAsia="es-AR"/>
        </w:rPr>
        <mc:AlternateContent>
          <mc:Choice Requires="wps">
            <w:drawing>
              <wp:anchor distT="0" distB="0" distL="114300" distR="114300" simplePos="0" relativeHeight="251663360" behindDoc="0" locked="0" layoutInCell="1" allowOverlap="1" wp14:anchorId="05FC74B5" wp14:editId="41160684">
                <wp:simplePos x="0" y="0"/>
                <wp:positionH relativeFrom="column">
                  <wp:posOffset>-388620</wp:posOffset>
                </wp:positionH>
                <wp:positionV relativeFrom="paragraph">
                  <wp:posOffset>-226060</wp:posOffset>
                </wp:positionV>
                <wp:extent cx="3444240" cy="1112520"/>
                <wp:effectExtent l="0" t="0" r="22860"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4240" cy="1112520"/>
                        </a:xfrm>
                        <a:prstGeom prst="rect">
                          <a:avLst/>
                        </a:prstGeom>
                        <a:solidFill>
                          <a:srgbClr val="FFFFFF"/>
                        </a:solidFill>
                        <a:ln w="9525">
                          <a:solidFill>
                            <a:schemeClr val="bg1">
                              <a:lumMod val="100000"/>
                              <a:lumOff val="0"/>
                            </a:schemeClr>
                          </a:solidFill>
                          <a:miter lim="800000"/>
                          <a:headEnd/>
                          <a:tailEnd/>
                        </a:ln>
                      </wps:spPr>
                      <wps:txbx>
                        <w:txbxContent>
                          <w:p w14:paraId="4D984232" w14:textId="77777777" w:rsidR="001D6892" w:rsidRDefault="001D6892" w:rsidP="00FA7D75">
                            <w:pPr>
                              <w:widowControl w:val="0"/>
                              <w:tabs>
                                <w:tab w:val="left" w:pos="4104"/>
                                <w:tab w:val="left" w:pos="8208"/>
                              </w:tabs>
                              <w:spacing w:line="170" w:lineRule="auto"/>
                              <w:rPr>
                                <w:rFonts w:ascii="Garamond" w:hAnsi="Garamond"/>
                                <w:b/>
                                <w:i/>
                                <w:u w:val="single"/>
                              </w:rPr>
                            </w:pPr>
                          </w:p>
                          <w:p w14:paraId="65304424" w14:textId="77777777" w:rsidR="001D6892" w:rsidRPr="006400F4" w:rsidRDefault="001D6892" w:rsidP="00FA7D75">
                            <w:pPr>
                              <w:widowControl w:val="0"/>
                              <w:tabs>
                                <w:tab w:val="left" w:pos="4104"/>
                                <w:tab w:val="left" w:pos="8208"/>
                              </w:tabs>
                              <w:spacing w:line="170" w:lineRule="auto"/>
                              <w:rPr>
                                <w:rFonts w:asciiTheme="minorHAnsi" w:hAnsiTheme="minorHAnsi"/>
                                <w:i/>
                                <w:u w:val="single"/>
                              </w:rPr>
                            </w:pPr>
                            <w:r w:rsidRPr="006400F4">
                              <w:rPr>
                                <w:rFonts w:asciiTheme="minorHAnsi" w:hAnsiTheme="minorHAnsi"/>
                                <w:b/>
                                <w:i/>
                                <w:u w:val="single"/>
                              </w:rPr>
                              <w:t xml:space="preserve">Board of Governors, Member Representatives </w:t>
                            </w:r>
                          </w:p>
                          <w:p w14:paraId="07B3056E" w14:textId="77777777" w:rsidR="001D6892" w:rsidRPr="006400F4" w:rsidRDefault="001D6892" w:rsidP="00FA7D75">
                            <w:pPr>
                              <w:widowControl w:val="0"/>
                              <w:tabs>
                                <w:tab w:val="left" w:pos="4104"/>
                                <w:tab w:val="left" w:pos="8208"/>
                              </w:tabs>
                              <w:spacing w:line="170" w:lineRule="auto"/>
                              <w:rPr>
                                <w:rFonts w:asciiTheme="minorHAnsi" w:hAnsiTheme="minorHAnsi"/>
                                <w:i/>
                              </w:rPr>
                            </w:pPr>
                          </w:p>
                          <w:p w14:paraId="79E3F319" w14:textId="77777777" w:rsidR="001D6892" w:rsidRPr="006400F4" w:rsidRDefault="001D6892" w:rsidP="00FA7D75">
                            <w:pPr>
                              <w:widowControl w:val="0"/>
                              <w:tabs>
                                <w:tab w:val="left" w:pos="4104"/>
                                <w:tab w:val="left" w:pos="8208"/>
                              </w:tabs>
                              <w:spacing w:line="203" w:lineRule="auto"/>
                              <w:rPr>
                                <w:rFonts w:asciiTheme="minorHAnsi" w:hAnsiTheme="minorHAnsi"/>
                                <w:b/>
                                <w:i/>
                              </w:rPr>
                            </w:pPr>
                            <w:r w:rsidRPr="006400F4">
                              <w:rPr>
                                <w:rFonts w:asciiTheme="minorHAnsi" w:hAnsiTheme="minorHAnsi"/>
                                <w:b/>
                                <w:i/>
                              </w:rPr>
                              <w:t>Oswaldo Lopez</w:t>
                            </w:r>
                          </w:p>
                          <w:p w14:paraId="38F1F161" w14:textId="21D8C826" w:rsidR="001D6892" w:rsidRPr="006400F4" w:rsidRDefault="001D6892" w:rsidP="00FA7D75">
                            <w:pPr>
                              <w:widowControl w:val="0"/>
                              <w:tabs>
                                <w:tab w:val="left" w:pos="4104"/>
                                <w:tab w:val="left" w:pos="8208"/>
                              </w:tabs>
                              <w:spacing w:line="203" w:lineRule="auto"/>
                              <w:rPr>
                                <w:rFonts w:asciiTheme="minorHAnsi" w:hAnsiTheme="minorHAnsi"/>
                                <w:b/>
                                <w:i/>
                              </w:rPr>
                            </w:pPr>
                            <w:r w:rsidRPr="006400F4">
                              <w:rPr>
                                <w:rFonts w:asciiTheme="minorHAnsi" w:hAnsiTheme="minorHAnsi"/>
                                <w:b/>
                                <w:i/>
                              </w:rPr>
                              <w:t>L.A. Care</w:t>
                            </w:r>
                            <w:r w:rsidR="006400F4">
                              <w:rPr>
                                <w:rFonts w:asciiTheme="minorHAnsi" w:hAnsiTheme="minorHAnsi"/>
                                <w:b/>
                                <w:i/>
                              </w:rPr>
                              <w:t xml:space="preserve"> Health Plan</w:t>
                            </w:r>
                            <w:r w:rsidRPr="006400F4">
                              <w:rPr>
                                <w:rFonts w:asciiTheme="minorHAnsi" w:hAnsiTheme="minorHAnsi"/>
                                <w:b/>
                                <w:i/>
                              </w:rPr>
                              <w:t>, Member Advocate</w:t>
                            </w:r>
                          </w:p>
                          <w:p w14:paraId="34C5F446" w14:textId="77777777" w:rsidR="001D6892" w:rsidRPr="006400F4" w:rsidRDefault="001D6892" w:rsidP="00FA7D75">
                            <w:pPr>
                              <w:widowControl w:val="0"/>
                              <w:tabs>
                                <w:tab w:val="left" w:pos="4104"/>
                                <w:tab w:val="left" w:pos="8208"/>
                              </w:tabs>
                              <w:spacing w:line="203" w:lineRule="auto"/>
                              <w:rPr>
                                <w:rFonts w:asciiTheme="minorHAnsi" w:hAnsiTheme="minorHAnsi"/>
                                <w:b/>
                                <w:i/>
                              </w:rPr>
                            </w:pPr>
                          </w:p>
                          <w:p w14:paraId="2938F9B2" w14:textId="77777777" w:rsidR="001D6892" w:rsidRPr="006400F4" w:rsidRDefault="001D6892" w:rsidP="00FA7D75">
                            <w:pPr>
                              <w:widowControl w:val="0"/>
                              <w:tabs>
                                <w:tab w:val="left" w:pos="4104"/>
                                <w:tab w:val="left" w:pos="8208"/>
                              </w:tabs>
                              <w:spacing w:line="203" w:lineRule="auto"/>
                              <w:rPr>
                                <w:rFonts w:asciiTheme="minorHAnsi" w:hAnsiTheme="minorHAnsi"/>
                                <w:b/>
                                <w:i/>
                              </w:rPr>
                            </w:pPr>
                            <w:r w:rsidRPr="006400F4">
                              <w:rPr>
                                <w:rFonts w:asciiTheme="minorHAnsi" w:hAnsiTheme="minorHAnsi"/>
                                <w:b/>
                                <w:i/>
                              </w:rPr>
                              <w:t>Hilda Perez</w:t>
                            </w:r>
                          </w:p>
                          <w:p w14:paraId="09CFFA75" w14:textId="148328DB" w:rsidR="001D6892" w:rsidRPr="006400F4" w:rsidRDefault="001D6892" w:rsidP="00FA7D75">
                            <w:pPr>
                              <w:widowControl w:val="0"/>
                              <w:tabs>
                                <w:tab w:val="left" w:pos="4104"/>
                                <w:tab w:val="left" w:pos="8208"/>
                              </w:tabs>
                              <w:spacing w:line="203" w:lineRule="auto"/>
                              <w:rPr>
                                <w:rFonts w:asciiTheme="minorHAnsi" w:hAnsiTheme="minorHAnsi"/>
                                <w:b/>
                                <w:i/>
                              </w:rPr>
                            </w:pPr>
                            <w:r w:rsidRPr="006400F4">
                              <w:rPr>
                                <w:rFonts w:asciiTheme="minorHAnsi" w:hAnsiTheme="minorHAnsi"/>
                                <w:b/>
                                <w:i/>
                              </w:rPr>
                              <w:t>L.A. Care</w:t>
                            </w:r>
                            <w:r w:rsidR="006400F4">
                              <w:rPr>
                                <w:rFonts w:asciiTheme="minorHAnsi" w:hAnsiTheme="minorHAnsi"/>
                                <w:b/>
                                <w:i/>
                              </w:rPr>
                              <w:t xml:space="preserve"> Health Plan</w:t>
                            </w:r>
                            <w:r w:rsidRPr="006400F4">
                              <w:rPr>
                                <w:rFonts w:asciiTheme="minorHAnsi" w:hAnsiTheme="minorHAnsi"/>
                                <w:b/>
                                <w:i/>
                              </w:rPr>
                              <w:t>, Member Representative</w:t>
                            </w:r>
                          </w:p>
                          <w:p w14:paraId="0AC81759" w14:textId="77777777" w:rsidR="001D6892" w:rsidRPr="00C457A7" w:rsidRDefault="001D6892" w:rsidP="00FA7D75">
                            <w:pPr>
                              <w:widowControl w:val="0"/>
                              <w:tabs>
                                <w:tab w:val="left" w:pos="4104"/>
                                <w:tab w:val="left" w:pos="8208"/>
                              </w:tabs>
                              <w:spacing w:line="203" w:lineRule="auto"/>
                              <w:rPr>
                                <w:rFonts w:ascii="Garamond" w:hAnsi="Garamond"/>
                                <w:b/>
                                <w:i/>
                                <w:sz w:val="16"/>
                                <w:szCs w:val="16"/>
                              </w:rPr>
                            </w:pPr>
                          </w:p>
                          <w:p w14:paraId="393477B1" w14:textId="77777777" w:rsidR="001D6892" w:rsidRDefault="001D6892" w:rsidP="00FA7D7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17.8pt;width:271.2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" strokecolor="white [3212]">
                <v:textbox>
                  <w:txbxContent>
                    <w:p w14:paraId="4D984232" w14:textId="77777777" w:rsidR="001D6892" w:rsidRDefault="001D6892" w:rsidP="00FA7D75">
                      <w:pPr>
                        <w:widowControl w:val="0"/>
                        <w:tabs>
                          <w:tab w:val="left" w:pos="4104"/>
                          <w:tab w:val="left" w:pos="8208"/>
                        </w:tabs>
                        <w:spacing w:line="170" w:lineRule="auto"/>
                        <w:rPr>
                          <w:rFonts w:ascii="Garamond" w:hAnsi="Garamond"/>
                          <w:b/>
                          <w:i/>
                          <w:u w:val="single"/>
                        </w:rPr>
                      </w:pPr>
                    </w:p>
                    <w:p w14:paraId="65304424" w14:textId="77777777" w:rsidR="001D6892" w:rsidRPr="006400F4" w:rsidRDefault="001D6892" w:rsidP="00FA7D75">
                      <w:pPr>
                        <w:widowControl w:val="0"/>
                        <w:tabs>
                          <w:tab w:val="left" w:pos="4104"/>
                          <w:tab w:val="left" w:pos="8208"/>
                        </w:tabs>
                        <w:spacing w:line="170" w:lineRule="auto"/>
                        <w:rPr>
                          <w:rFonts w:asciiTheme="minorHAnsi" w:hAnsiTheme="minorHAnsi"/>
                          <w:i/>
                          <w:u w:val="single"/>
                        </w:rPr>
                      </w:pPr>
                      <w:r w:rsidRPr="006400F4">
                        <w:rPr>
                          <w:rFonts w:asciiTheme="minorHAnsi" w:hAnsiTheme="minorHAnsi"/>
                          <w:b/>
                          <w:i/>
                          <w:u w:val="single"/>
                        </w:rPr>
                        <w:t xml:space="preserve">Board of Governors, Member Representatives </w:t>
                      </w:r>
                    </w:p>
                    <w:p w14:paraId="07B3056E" w14:textId="77777777" w:rsidR="001D6892" w:rsidRPr="006400F4" w:rsidRDefault="001D6892" w:rsidP="00FA7D75">
                      <w:pPr>
                        <w:widowControl w:val="0"/>
                        <w:tabs>
                          <w:tab w:val="left" w:pos="4104"/>
                          <w:tab w:val="left" w:pos="8208"/>
                        </w:tabs>
                        <w:spacing w:line="170" w:lineRule="auto"/>
                        <w:rPr>
                          <w:rFonts w:asciiTheme="minorHAnsi" w:hAnsiTheme="minorHAnsi"/>
                          <w:i/>
                        </w:rPr>
                      </w:pPr>
                    </w:p>
                    <w:p w14:paraId="79E3F319" w14:textId="77777777" w:rsidR="001D6892" w:rsidRPr="006400F4" w:rsidRDefault="001D6892" w:rsidP="00FA7D75">
                      <w:pPr>
                        <w:widowControl w:val="0"/>
                        <w:tabs>
                          <w:tab w:val="left" w:pos="4104"/>
                          <w:tab w:val="left" w:pos="8208"/>
                        </w:tabs>
                        <w:spacing w:line="203" w:lineRule="auto"/>
                        <w:rPr>
                          <w:rFonts w:asciiTheme="minorHAnsi" w:hAnsiTheme="minorHAnsi"/>
                          <w:b/>
                          <w:i/>
                        </w:rPr>
                      </w:pPr>
                      <w:r w:rsidRPr="006400F4">
                        <w:rPr>
                          <w:rFonts w:asciiTheme="minorHAnsi" w:hAnsiTheme="minorHAnsi"/>
                          <w:b/>
                          <w:i/>
                        </w:rPr>
                        <w:t>Oswaldo Lopez</w:t>
                      </w:r>
                    </w:p>
                    <w:p w14:paraId="38F1F161" w14:textId="21D8C826" w:rsidR="001D6892" w:rsidRPr="006400F4" w:rsidRDefault="001D6892" w:rsidP="00FA7D75">
                      <w:pPr>
                        <w:widowControl w:val="0"/>
                        <w:tabs>
                          <w:tab w:val="left" w:pos="4104"/>
                          <w:tab w:val="left" w:pos="8208"/>
                        </w:tabs>
                        <w:spacing w:line="203" w:lineRule="auto"/>
                        <w:rPr>
                          <w:rFonts w:asciiTheme="minorHAnsi" w:hAnsiTheme="minorHAnsi"/>
                          <w:b/>
                          <w:i/>
                        </w:rPr>
                      </w:pPr>
                      <w:r w:rsidRPr="006400F4">
                        <w:rPr>
                          <w:rFonts w:asciiTheme="minorHAnsi" w:hAnsiTheme="minorHAnsi"/>
                          <w:b/>
                          <w:i/>
                        </w:rPr>
                        <w:t>L.A. Care</w:t>
                      </w:r>
                      <w:r w:rsidR="006400F4">
                        <w:rPr>
                          <w:rFonts w:asciiTheme="minorHAnsi" w:hAnsiTheme="minorHAnsi"/>
                          <w:b/>
                          <w:i/>
                        </w:rPr>
                        <w:t xml:space="preserve"> Health Plan</w:t>
                      </w:r>
                      <w:r w:rsidRPr="006400F4">
                        <w:rPr>
                          <w:rFonts w:asciiTheme="minorHAnsi" w:hAnsiTheme="minorHAnsi"/>
                          <w:b/>
                          <w:i/>
                        </w:rPr>
                        <w:t>, Member Advocate</w:t>
                      </w:r>
                    </w:p>
                    <w:p w14:paraId="34C5F446" w14:textId="77777777" w:rsidR="001D6892" w:rsidRPr="006400F4" w:rsidRDefault="001D6892" w:rsidP="00FA7D75">
                      <w:pPr>
                        <w:widowControl w:val="0"/>
                        <w:tabs>
                          <w:tab w:val="left" w:pos="4104"/>
                          <w:tab w:val="left" w:pos="8208"/>
                        </w:tabs>
                        <w:spacing w:line="203" w:lineRule="auto"/>
                        <w:rPr>
                          <w:rFonts w:asciiTheme="minorHAnsi" w:hAnsiTheme="minorHAnsi"/>
                          <w:b/>
                          <w:i/>
                        </w:rPr>
                      </w:pPr>
                    </w:p>
                    <w:p w14:paraId="2938F9B2" w14:textId="77777777" w:rsidR="001D6892" w:rsidRPr="006400F4" w:rsidRDefault="001D6892" w:rsidP="00FA7D75">
                      <w:pPr>
                        <w:widowControl w:val="0"/>
                        <w:tabs>
                          <w:tab w:val="left" w:pos="4104"/>
                          <w:tab w:val="left" w:pos="8208"/>
                        </w:tabs>
                        <w:spacing w:line="203" w:lineRule="auto"/>
                        <w:rPr>
                          <w:rFonts w:asciiTheme="minorHAnsi" w:hAnsiTheme="minorHAnsi"/>
                          <w:b/>
                          <w:i/>
                        </w:rPr>
                      </w:pPr>
                      <w:r w:rsidRPr="006400F4">
                        <w:rPr>
                          <w:rFonts w:asciiTheme="minorHAnsi" w:hAnsiTheme="minorHAnsi"/>
                          <w:b/>
                          <w:i/>
                        </w:rPr>
                        <w:t>Hilda Perez</w:t>
                      </w:r>
                    </w:p>
                    <w:p w14:paraId="09CFFA75" w14:textId="148328DB" w:rsidR="001D6892" w:rsidRPr="006400F4" w:rsidRDefault="001D6892" w:rsidP="00FA7D75">
                      <w:pPr>
                        <w:widowControl w:val="0"/>
                        <w:tabs>
                          <w:tab w:val="left" w:pos="4104"/>
                          <w:tab w:val="left" w:pos="8208"/>
                        </w:tabs>
                        <w:spacing w:line="203" w:lineRule="auto"/>
                        <w:rPr>
                          <w:rFonts w:asciiTheme="minorHAnsi" w:hAnsiTheme="minorHAnsi"/>
                          <w:b/>
                          <w:i/>
                        </w:rPr>
                      </w:pPr>
                      <w:r w:rsidRPr="006400F4">
                        <w:rPr>
                          <w:rFonts w:asciiTheme="minorHAnsi" w:hAnsiTheme="minorHAnsi"/>
                          <w:b/>
                          <w:i/>
                        </w:rPr>
                        <w:t>L.A. Care</w:t>
                      </w:r>
                      <w:r w:rsidR="006400F4">
                        <w:rPr>
                          <w:rFonts w:asciiTheme="minorHAnsi" w:hAnsiTheme="minorHAnsi"/>
                          <w:b/>
                          <w:i/>
                        </w:rPr>
                        <w:t xml:space="preserve"> Health Plan</w:t>
                      </w:r>
                      <w:r w:rsidRPr="006400F4">
                        <w:rPr>
                          <w:rFonts w:asciiTheme="minorHAnsi" w:hAnsiTheme="minorHAnsi"/>
                          <w:b/>
                          <w:i/>
                        </w:rPr>
                        <w:t>, Member Representative</w:t>
                      </w:r>
                    </w:p>
                    <w:p w14:paraId="0AC81759" w14:textId="77777777" w:rsidR="001D6892" w:rsidRPr="00C457A7" w:rsidRDefault="001D6892" w:rsidP="00FA7D75">
                      <w:pPr>
                        <w:widowControl w:val="0"/>
                        <w:tabs>
                          <w:tab w:val="left" w:pos="4104"/>
                          <w:tab w:val="left" w:pos="8208"/>
                        </w:tabs>
                        <w:spacing w:line="203" w:lineRule="auto"/>
                        <w:rPr>
                          <w:rFonts w:ascii="Garamond" w:hAnsi="Garamond"/>
                          <w:b/>
                          <w:i/>
                          <w:sz w:val="16"/>
                          <w:szCs w:val="16"/>
                        </w:rPr>
                      </w:pPr>
                    </w:p>
                    <w:p w14:paraId="393477B1" w14:textId="77777777" w:rsidR="001D6892" w:rsidRDefault="001D6892" w:rsidP="00FA7D75"/>
                  </w:txbxContent>
                </v:textbox>
              </v:shape>
            </w:pict>
          </mc:Fallback>
        </mc:AlternateContent>
      </w:r>
      <w:r w:rsidR="00C6269A">
        <w:rPr>
          <w:b/>
          <w:szCs w:val="24"/>
        </w:rPr>
        <w:tab/>
      </w:r>
    </w:p>
    <w:p w14:paraId="0CF60052" w14:textId="77777777" w:rsidR="005B1DAD" w:rsidRPr="00FF08E9" w:rsidRDefault="005B1DAD" w:rsidP="005B1DAD">
      <w:pPr>
        <w:rPr>
          <w:rFonts w:ascii="Calibri" w:hAnsi="Calibri"/>
        </w:rPr>
      </w:pPr>
    </w:p>
    <w:p w14:paraId="5476F95E" w14:textId="77777777" w:rsidR="005B1DAD" w:rsidRPr="00FF08E9" w:rsidRDefault="005B1DAD" w:rsidP="005B1DAD">
      <w:pPr>
        <w:rPr>
          <w:rFonts w:ascii="Calibri" w:hAnsi="Calibri"/>
        </w:rPr>
      </w:pPr>
    </w:p>
    <w:p w14:paraId="73497219" w14:textId="77777777" w:rsidR="00FA7D75" w:rsidRPr="00FF08E9" w:rsidRDefault="00C6269A" w:rsidP="00C6269A">
      <w:pPr>
        <w:pStyle w:val="Heading1"/>
        <w:rPr>
          <w:rFonts w:ascii="Calibri" w:hAnsi="Calibri"/>
          <w:b/>
          <w:szCs w:val="24"/>
        </w:rPr>
      </w:pPr>
      <w:r w:rsidRPr="00FF08E9">
        <w:rPr>
          <w:rFonts w:ascii="Calibri" w:hAnsi="Calibri"/>
          <w:b/>
          <w:szCs w:val="24"/>
        </w:rPr>
        <w:tab/>
      </w:r>
      <w:r w:rsidRPr="00FF08E9">
        <w:rPr>
          <w:rFonts w:ascii="Calibri" w:hAnsi="Calibri"/>
          <w:b/>
          <w:szCs w:val="24"/>
        </w:rPr>
        <w:tab/>
      </w:r>
      <w:r w:rsidRPr="00FF08E9">
        <w:rPr>
          <w:rFonts w:ascii="Calibri" w:hAnsi="Calibri"/>
          <w:b/>
          <w:szCs w:val="24"/>
        </w:rPr>
        <w:tab/>
      </w:r>
      <w:r w:rsidRPr="00FF08E9">
        <w:rPr>
          <w:rFonts w:ascii="Calibri" w:hAnsi="Calibri"/>
          <w:b/>
          <w:szCs w:val="24"/>
        </w:rPr>
        <w:tab/>
      </w:r>
      <w:r w:rsidRPr="00FF08E9">
        <w:rPr>
          <w:rFonts w:ascii="Calibri" w:hAnsi="Calibri"/>
          <w:b/>
          <w:szCs w:val="24"/>
        </w:rPr>
        <w:tab/>
      </w:r>
      <w:r w:rsidRPr="00FF08E9">
        <w:rPr>
          <w:rFonts w:ascii="Calibri" w:hAnsi="Calibri"/>
          <w:b/>
          <w:szCs w:val="24"/>
        </w:rPr>
        <w:tab/>
      </w:r>
    </w:p>
    <w:p w14:paraId="47368FE5" w14:textId="77777777" w:rsidR="00E84631" w:rsidRDefault="00E84631" w:rsidP="00BC2B75">
      <w:pPr>
        <w:rPr>
          <w:rFonts w:ascii="Calibri" w:hAnsi="Calibri"/>
          <w:b/>
          <w:sz w:val="24"/>
          <w:szCs w:val="24"/>
        </w:rPr>
      </w:pPr>
    </w:p>
    <w:p w14:paraId="3293490F" w14:textId="77777777" w:rsidR="00A0390A" w:rsidRPr="00FF08E9" w:rsidRDefault="00A0390A" w:rsidP="00BC2B75">
      <w:pPr>
        <w:rPr>
          <w:rFonts w:ascii="Calibri" w:hAnsi="Calibri"/>
          <w:b/>
          <w:sz w:val="24"/>
          <w:szCs w:val="24"/>
        </w:rPr>
      </w:pPr>
    </w:p>
    <w:p w14:paraId="133B2FB7" w14:textId="77777777" w:rsidR="00BC2B75" w:rsidRPr="00FF08E9" w:rsidRDefault="00BC2B75" w:rsidP="00BC2B75">
      <w:pPr>
        <w:rPr>
          <w:rFonts w:ascii="Calibri" w:hAnsi="Calibri"/>
          <w:sz w:val="10"/>
          <w:szCs w:val="10"/>
        </w:rPr>
      </w:pPr>
    </w:p>
    <w:p w14:paraId="60A24C0E" w14:textId="090906DF" w:rsidR="002C55DF" w:rsidRPr="00FF08E9" w:rsidRDefault="00957BBD" w:rsidP="00957BBD">
      <w:pPr>
        <w:pStyle w:val="Heading1"/>
        <w:shd w:val="clear" w:color="auto" w:fill="D9D9D9" w:themeFill="background1" w:themeFillShade="D9"/>
        <w:tabs>
          <w:tab w:val="center" w:pos="5148"/>
          <w:tab w:val="right" w:pos="10386"/>
        </w:tabs>
        <w:ind w:left="-450" w:right="-450" w:firstLine="360"/>
        <w:rPr>
          <w:rFonts w:ascii="Calibri" w:hAnsi="Calibri"/>
          <w:b/>
          <w:sz w:val="28"/>
          <w:szCs w:val="28"/>
        </w:rPr>
      </w:pPr>
      <w:r w:rsidRPr="00FF08E9">
        <w:rPr>
          <w:rFonts w:ascii="Calibri" w:hAnsi="Calibri"/>
          <w:b/>
          <w:sz w:val="32"/>
          <w:szCs w:val="32"/>
          <w:shd w:val="clear" w:color="auto" w:fill="D9D9D9" w:themeFill="background1" w:themeFillShade="D9"/>
        </w:rPr>
        <w:tab/>
      </w:r>
      <w:r w:rsidR="009F5A26">
        <w:rPr>
          <w:rFonts w:ascii="Calibri" w:hAnsi="Calibri"/>
          <w:b/>
          <w:sz w:val="28"/>
          <w:szCs w:val="28"/>
          <w:shd w:val="clear" w:color="auto" w:fill="D9D9D9" w:themeFill="background1" w:themeFillShade="D9"/>
        </w:rPr>
        <w:t>Coordinated Care Initiative Consumer Advisory Council (CCI</w:t>
      </w:r>
      <w:r w:rsidR="002A6150">
        <w:rPr>
          <w:rFonts w:ascii="Calibri" w:hAnsi="Calibri"/>
          <w:b/>
          <w:sz w:val="28"/>
          <w:szCs w:val="28"/>
          <w:shd w:val="clear" w:color="auto" w:fill="D9D9D9" w:themeFill="background1" w:themeFillShade="D9"/>
        </w:rPr>
        <w:t>)</w:t>
      </w:r>
      <w:r w:rsidR="009F5A26">
        <w:rPr>
          <w:rFonts w:ascii="Calibri" w:hAnsi="Calibri"/>
          <w:b/>
          <w:sz w:val="28"/>
          <w:szCs w:val="28"/>
          <w:shd w:val="clear" w:color="auto" w:fill="D9D9D9" w:themeFill="background1" w:themeFillShade="D9"/>
        </w:rPr>
        <w:t xml:space="preserve"> – Area 1</w:t>
      </w:r>
      <w:r w:rsidRPr="00FF08E9">
        <w:rPr>
          <w:rFonts w:ascii="Calibri" w:hAnsi="Calibri"/>
          <w:b/>
          <w:sz w:val="28"/>
          <w:szCs w:val="28"/>
          <w:shd w:val="clear" w:color="auto" w:fill="D9D9D9" w:themeFill="background1" w:themeFillShade="D9"/>
        </w:rPr>
        <w:tab/>
      </w:r>
    </w:p>
    <w:p w14:paraId="4D4CA75A" w14:textId="77777777" w:rsidR="002C55DF" w:rsidRPr="00FF08E9" w:rsidRDefault="002C55DF" w:rsidP="007F29B3">
      <w:pPr>
        <w:rPr>
          <w:rFonts w:ascii="Calibri" w:hAnsi="Calibri"/>
          <w:b/>
        </w:rPr>
      </w:pPr>
    </w:p>
    <w:p w14:paraId="0EB5AAA3" w14:textId="77777777" w:rsidR="009F5A26" w:rsidRPr="009F5A26" w:rsidRDefault="009F5A26" w:rsidP="009F5A26">
      <w:pPr>
        <w:jc w:val="center"/>
        <w:rPr>
          <w:rFonts w:asciiTheme="minorHAnsi" w:hAnsiTheme="minorHAnsi"/>
          <w:b/>
          <w:sz w:val="24"/>
          <w:szCs w:val="24"/>
        </w:rPr>
      </w:pPr>
      <w:r w:rsidRPr="009F5A26">
        <w:rPr>
          <w:rFonts w:asciiTheme="minorHAnsi" w:hAnsiTheme="minorHAnsi"/>
          <w:b/>
          <w:sz w:val="24"/>
          <w:szCs w:val="24"/>
        </w:rPr>
        <w:t>Antelope Valley Partners for Health</w:t>
      </w:r>
    </w:p>
    <w:p w14:paraId="6797F352" w14:textId="77777777" w:rsidR="009F5A26" w:rsidRPr="009F5A26" w:rsidRDefault="009F5A26" w:rsidP="009F5A26">
      <w:pPr>
        <w:jc w:val="center"/>
        <w:rPr>
          <w:rFonts w:asciiTheme="minorHAnsi" w:hAnsiTheme="minorHAnsi"/>
          <w:b/>
          <w:sz w:val="24"/>
          <w:szCs w:val="24"/>
        </w:rPr>
      </w:pPr>
      <w:r w:rsidRPr="009F5A26">
        <w:rPr>
          <w:rFonts w:asciiTheme="minorHAnsi" w:hAnsiTheme="minorHAnsi"/>
          <w:b/>
          <w:sz w:val="24"/>
          <w:szCs w:val="24"/>
        </w:rPr>
        <w:t>44226 10</w:t>
      </w:r>
      <w:r w:rsidRPr="009F5A26">
        <w:rPr>
          <w:rFonts w:asciiTheme="minorHAnsi" w:hAnsiTheme="minorHAnsi"/>
          <w:b/>
          <w:sz w:val="24"/>
          <w:szCs w:val="24"/>
          <w:vertAlign w:val="superscript"/>
        </w:rPr>
        <w:t>th</w:t>
      </w:r>
      <w:r w:rsidRPr="009F5A26">
        <w:rPr>
          <w:rFonts w:asciiTheme="minorHAnsi" w:hAnsiTheme="minorHAnsi"/>
          <w:b/>
          <w:sz w:val="24"/>
          <w:szCs w:val="24"/>
        </w:rPr>
        <w:t xml:space="preserve"> Street West</w:t>
      </w:r>
    </w:p>
    <w:p w14:paraId="72F14C55" w14:textId="725291A8" w:rsidR="009B08FB" w:rsidRPr="009F5A26" w:rsidRDefault="009F5A26" w:rsidP="009F5A26">
      <w:pPr>
        <w:tabs>
          <w:tab w:val="left" w:pos="0"/>
        </w:tabs>
        <w:jc w:val="center"/>
        <w:rPr>
          <w:rFonts w:asciiTheme="minorHAnsi" w:hAnsiTheme="minorHAnsi"/>
          <w:b/>
          <w:sz w:val="24"/>
          <w:szCs w:val="24"/>
        </w:rPr>
      </w:pPr>
      <w:r w:rsidRPr="009F5A26">
        <w:rPr>
          <w:rFonts w:asciiTheme="minorHAnsi" w:hAnsiTheme="minorHAnsi"/>
          <w:b/>
          <w:sz w:val="24"/>
          <w:szCs w:val="24"/>
        </w:rPr>
        <w:t>Lancaster, CA 93534</w:t>
      </w:r>
    </w:p>
    <w:p w14:paraId="2E0A4035" w14:textId="4325E4AB" w:rsidR="009B08FB" w:rsidRPr="009F5A26" w:rsidRDefault="009B08FB" w:rsidP="009B08FB">
      <w:pPr>
        <w:tabs>
          <w:tab w:val="left" w:pos="0"/>
        </w:tabs>
        <w:jc w:val="center"/>
        <w:rPr>
          <w:rFonts w:asciiTheme="minorHAnsi" w:hAnsiTheme="minorHAnsi"/>
          <w:b/>
          <w:sz w:val="24"/>
          <w:szCs w:val="24"/>
        </w:rPr>
      </w:pPr>
      <w:r w:rsidRPr="009F5A26">
        <w:rPr>
          <w:rFonts w:asciiTheme="minorHAnsi" w:hAnsiTheme="minorHAnsi"/>
          <w:b/>
          <w:sz w:val="24"/>
          <w:szCs w:val="24"/>
        </w:rPr>
        <w:t xml:space="preserve">Tuesday, </w:t>
      </w:r>
      <w:r w:rsidR="009F5A26" w:rsidRPr="009F5A26">
        <w:rPr>
          <w:rFonts w:asciiTheme="minorHAnsi" w:hAnsiTheme="minorHAnsi"/>
          <w:b/>
          <w:sz w:val="24"/>
          <w:szCs w:val="24"/>
        </w:rPr>
        <w:t>March 22</w:t>
      </w:r>
      <w:r w:rsidRPr="009F5A26">
        <w:rPr>
          <w:rFonts w:asciiTheme="minorHAnsi" w:hAnsiTheme="minorHAnsi"/>
          <w:b/>
          <w:sz w:val="24"/>
          <w:szCs w:val="24"/>
        </w:rPr>
        <w:t>, 2016</w:t>
      </w:r>
    </w:p>
    <w:p w14:paraId="0D7A4192" w14:textId="426CADA9" w:rsidR="00FF08E9" w:rsidRPr="009A094F" w:rsidRDefault="009F5A26" w:rsidP="009A094F">
      <w:pPr>
        <w:tabs>
          <w:tab w:val="left" w:pos="0"/>
        </w:tabs>
        <w:jc w:val="center"/>
        <w:rPr>
          <w:rFonts w:asciiTheme="minorHAnsi" w:hAnsiTheme="minorHAnsi"/>
          <w:b/>
          <w:sz w:val="24"/>
          <w:szCs w:val="24"/>
        </w:rPr>
      </w:pPr>
      <w:r w:rsidRPr="009F5A26">
        <w:rPr>
          <w:rFonts w:asciiTheme="minorHAnsi" w:hAnsiTheme="minorHAnsi"/>
          <w:b/>
          <w:sz w:val="24"/>
          <w:szCs w:val="24"/>
        </w:rPr>
        <w:t>10:0</w:t>
      </w:r>
      <w:r w:rsidR="009B08FB" w:rsidRPr="009F5A26">
        <w:rPr>
          <w:rFonts w:asciiTheme="minorHAnsi" w:hAnsiTheme="minorHAnsi"/>
          <w:b/>
          <w:sz w:val="24"/>
          <w:szCs w:val="24"/>
        </w:rPr>
        <w:t>0 a.m.</w:t>
      </w:r>
      <w:r w:rsidRPr="009F5A26">
        <w:rPr>
          <w:rFonts w:asciiTheme="minorHAnsi" w:hAnsiTheme="minorHAnsi"/>
          <w:b/>
          <w:sz w:val="24"/>
          <w:szCs w:val="24"/>
        </w:rPr>
        <w:t xml:space="preserve"> - 12:3</w:t>
      </w:r>
      <w:r w:rsidR="009B08FB" w:rsidRPr="009F5A26">
        <w:rPr>
          <w:rFonts w:asciiTheme="minorHAnsi" w:hAnsiTheme="minorHAnsi"/>
          <w:b/>
          <w:sz w:val="24"/>
          <w:szCs w:val="24"/>
        </w:rPr>
        <w:t>0 p.m.</w:t>
      </w:r>
    </w:p>
    <w:p w14:paraId="26323962" w14:textId="77777777" w:rsidR="002C55DF" w:rsidRPr="00FF08E9" w:rsidRDefault="00FF08E9" w:rsidP="00A76357">
      <w:pPr>
        <w:shd w:val="clear" w:color="auto" w:fill="D9D9D9" w:themeFill="background1" w:themeFillShade="D9"/>
        <w:tabs>
          <w:tab w:val="left" w:pos="-90"/>
          <w:tab w:val="center" w:pos="4680"/>
          <w:tab w:val="right" w:pos="9810"/>
        </w:tabs>
        <w:ind w:left="-450" w:right="-450" w:firstLine="360"/>
        <w:jc w:val="center"/>
        <w:rPr>
          <w:rFonts w:ascii="Calibri" w:hAnsi="Calibri"/>
          <w:b/>
          <w:sz w:val="28"/>
          <w:szCs w:val="28"/>
        </w:rPr>
      </w:pPr>
      <w:r>
        <w:rPr>
          <w:rFonts w:ascii="Calibri" w:hAnsi="Calibri"/>
          <w:b/>
          <w:sz w:val="28"/>
          <w:szCs w:val="28"/>
        </w:rPr>
        <w:t>Goals for Today’s Meeting</w:t>
      </w:r>
    </w:p>
    <w:p w14:paraId="6FD0390B" w14:textId="77777777" w:rsidR="00A4081C" w:rsidRDefault="00A4081C">
      <w:pPr>
        <w:rPr>
          <w:rFonts w:ascii="Calibri" w:hAnsi="Calibri"/>
        </w:rPr>
      </w:pPr>
    </w:p>
    <w:p w14:paraId="25F0389F" w14:textId="7338B4BE" w:rsidR="00FF08E9" w:rsidRPr="00FF08E9" w:rsidRDefault="00F74FD2" w:rsidP="00FF08E9">
      <w:pPr>
        <w:pStyle w:val="ListParagraph"/>
        <w:numPr>
          <w:ilvl w:val="0"/>
          <w:numId w:val="36"/>
        </w:numPr>
        <w:rPr>
          <w:rFonts w:ascii="Calibri" w:hAnsi="Calibri"/>
          <w:sz w:val="24"/>
          <w:szCs w:val="24"/>
        </w:rPr>
      </w:pPr>
      <w:r>
        <w:rPr>
          <w:rFonts w:ascii="Calibri" w:hAnsi="Calibri"/>
          <w:sz w:val="24"/>
          <w:szCs w:val="24"/>
        </w:rPr>
        <w:t>L</w:t>
      </w:r>
      <w:r w:rsidR="00FF08E9" w:rsidRPr="00FF08E9">
        <w:rPr>
          <w:rFonts w:ascii="Calibri" w:hAnsi="Calibri"/>
          <w:sz w:val="24"/>
          <w:szCs w:val="24"/>
        </w:rPr>
        <w:t xml:space="preserve">earn about L.A. Care business from the Executive </w:t>
      </w:r>
      <w:r w:rsidR="001E2767">
        <w:rPr>
          <w:rFonts w:ascii="Calibri" w:hAnsi="Calibri"/>
          <w:sz w:val="24"/>
          <w:szCs w:val="24"/>
        </w:rPr>
        <w:t xml:space="preserve">Community </w:t>
      </w:r>
      <w:r w:rsidR="00FF08E9" w:rsidRPr="00FF08E9">
        <w:rPr>
          <w:rFonts w:ascii="Calibri" w:hAnsi="Calibri"/>
          <w:sz w:val="24"/>
          <w:szCs w:val="24"/>
        </w:rPr>
        <w:t xml:space="preserve">Advisory Committee </w:t>
      </w:r>
      <w:r w:rsidR="001E2767">
        <w:rPr>
          <w:rFonts w:ascii="Calibri" w:hAnsi="Calibri"/>
          <w:sz w:val="24"/>
          <w:szCs w:val="24"/>
        </w:rPr>
        <w:t>(ECAC) and</w:t>
      </w:r>
      <w:r w:rsidR="00FF08E9" w:rsidRPr="00FF08E9">
        <w:rPr>
          <w:rFonts w:ascii="Calibri" w:hAnsi="Calibri"/>
          <w:sz w:val="24"/>
          <w:szCs w:val="24"/>
        </w:rPr>
        <w:t xml:space="preserve"> the Community Outreach </w:t>
      </w:r>
      <w:r w:rsidR="009B08FB">
        <w:rPr>
          <w:rFonts w:ascii="Calibri" w:hAnsi="Calibri"/>
          <w:sz w:val="24"/>
          <w:szCs w:val="24"/>
        </w:rPr>
        <w:t>&amp;</w:t>
      </w:r>
      <w:r w:rsidR="00FF08E9" w:rsidRPr="00FF08E9">
        <w:rPr>
          <w:rFonts w:ascii="Calibri" w:hAnsi="Calibri"/>
          <w:sz w:val="24"/>
          <w:szCs w:val="24"/>
        </w:rPr>
        <w:t xml:space="preserve"> Engagement Department (CO&amp;E)</w:t>
      </w:r>
    </w:p>
    <w:p w14:paraId="0BB8ECF4" w14:textId="796AC375" w:rsidR="00FF08E9" w:rsidRPr="00FF08E9" w:rsidRDefault="00F74FD2" w:rsidP="00FF08E9">
      <w:pPr>
        <w:pStyle w:val="ListParagraph"/>
        <w:numPr>
          <w:ilvl w:val="0"/>
          <w:numId w:val="36"/>
        </w:numPr>
        <w:rPr>
          <w:rFonts w:ascii="Calibri" w:hAnsi="Calibri"/>
          <w:sz w:val="24"/>
          <w:szCs w:val="24"/>
        </w:rPr>
      </w:pPr>
      <w:r>
        <w:rPr>
          <w:rFonts w:ascii="Calibri" w:hAnsi="Calibri"/>
          <w:sz w:val="24"/>
          <w:szCs w:val="24"/>
        </w:rPr>
        <w:t>Provide</w:t>
      </w:r>
      <w:r w:rsidR="00FF08E9" w:rsidRPr="00FF08E9">
        <w:rPr>
          <w:rFonts w:ascii="Calibri" w:hAnsi="Calibri"/>
          <w:sz w:val="24"/>
          <w:szCs w:val="24"/>
        </w:rPr>
        <w:t xml:space="preserve"> an opportunity to identify </w:t>
      </w:r>
      <w:r w:rsidR="009F5A26">
        <w:rPr>
          <w:rFonts w:ascii="Calibri" w:hAnsi="Calibri"/>
          <w:sz w:val="24"/>
          <w:szCs w:val="24"/>
        </w:rPr>
        <w:t>global</w:t>
      </w:r>
      <w:r w:rsidR="009B08FB">
        <w:rPr>
          <w:rFonts w:ascii="Calibri" w:hAnsi="Calibri"/>
          <w:sz w:val="24"/>
          <w:szCs w:val="24"/>
        </w:rPr>
        <w:t xml:space="preserve"> </w:t>
      </w:r>
      <w:r w:rsidR="00FF08E9" w:rsidRPr="00FF08E9">
        <w:rPr>
          <w:rFonts w:ascii="Calibri" w:hAnsi="Calibri"/>
          <w:sz w:val="24"/>
          <w:szCs w:val="24"/>
        </w:rPr>
        <w:t xml:space="preserve">issues </w:t>
      </w:r>
      <w:r w:rsidR="005A3130">
        <w:rPr>
          <w:rFonts w:ascii="Calibri" w:hAnsi="Calibri"/>
          <w:sz w:val="24"/>
          <w:szCs w:val="24"/>
        </w:rPr>
        <w:t>affecting members in the region</w:t>
      </w:r>
    </w:p>
    <w:p w14:paraId="5067012A" w14:textId="5D6244D1" w:rsidR="00FF08E9" w:rsidRPr="00FF08E9" w:rsidRDefault="009B08FB" w:rsidP="00FF08E9">
      <w:pPr>
        <w:pStyle w:val="ListParagraph"/>
        <w:numPr>
          <w:ilvl w:val="0"/>
          <w:numId w:val="36"/>
        </w:numPr>
        <w:rPr>
          <w:rFonts w:ascii="Calibri" w:hAnsi="Calibri"/>
          <w:sz w:val="24"/>
          <w:szCs w:val="24"/>
        </w:rPr>
      </w:pPr>
      <w:r>
        <w:rPr>
          <w:rFonts w:ascii="Calibri" w:hAnsi="Calibri"/>
          <w:sz w:val="24"/>
          <w:szCs w:val="24"/>
        </w:rPr>
        <w:t>Connect with</w:t>
      </w:r>
      <w:r w:rsidR="00FF08E9" w:rsidRPr="00FF08E9">
        <w:rPr>
          <w:rFonts w:ascii="Calibri" w:hAnsi="Calibri"/>
          <w:sz w:val="24"/>
          <w:szCs w:val="24"/>
        </w:rPr>
        <w:t xml:space="preserve"> </w:t>
      </w:r>
      <w:r>
        <w:rPr>
          <w:rFonts w:ascii="Calibri" w:hAnsi="Calibri"/>
          <w:sz w:val="24"/>
          <w:szCs w:val="24"/>
        </w:rPr>
        <w:t>Health N</w:t>
      </w:r>
      <w:r w:rsidR="005A3130">
        <w:rPr>
          <w:rFonts w:ascii="Calibri" w:hAnsi="Calibri"/>
          <w:sz w:val="24"/>
          <w:szCs w:val="24"/>
        </w:rPr>
        <w:t xml:space="preserve">avigators </w:t>
      </w:r>
      <w:r>
        <w:rPr>
          <w:rFonts w:ascii="Calibri" w:hAnsi="Calibri"/>
          <w:sz w:val="24"/>
          <w:szCs w:val="24"/>
        </w:rPr>
        <w:t>to address individual member issues</w:t>
      </w:r>
    </w:p>
    <w:p w14:paraId="1AA48EC3" w14:textId="4E52BB7D" w:rsidR="00FF08E9" w:rsidRDefault="00F74FD2" w:rsidP="00FF08E9">
      <w:pPr>
        <w:pStyle w:val="ListParagraph"/>
        <w:numPr>
          <w:ilvl w:val="0"/>
          <w:numId w:val="36"/>
        </w:numPr>
        <w:rPr>
          <w:rFonts w:ascii="Calibri" w:hAnsi="Calibri"/>
          <w:sz w:val="24"/>
          <w:szCs w:val="24"/>
        </w:rPr>
      </w:pPr>
      <w:r>
        <w:rPr>
          <w:rFonts w:ascii="Calibri" w:hAnsi="Calibri"/>
          <w:sz w:val="24"/>
          <w:szCs w:val="24"/>
        </w:rPr>
        <w:t>D</w:t>
      </w:r>
      <w:r w:rsidR="00CD2CDD">
        <w:rPr>
          <w:rFonts w:ascii="Calibri" w:hAnsi="Calibri"/>
          <w:sz w:val="24"/>
          <w:szCs w:val="24"/>
        </w:rPr>
        <w:t>iscuss</w:t>
      </w:r>
      <w:r w:rsidR="00812B8A">
        <w:rPr>
          <w:rFonts w:ascii="Calibri" w:hAnsi="Calibri"/>
          <w:sz w:val="24"/>
          <w:szCs w:val="24"/>
        </w:rPr>
        <w:t xml:space="preserve"> </w:t>
      </w:r>
      <w:r w:rsidR="009F5A26">
        <w:rPr>
          <w:rFonts w:ascii="Calibri" w:hAnsi="Calibri"/>
          <w:sz w:val="24"/>
          <w:szCs w:val="24"/>
        </w:rPr>
        <w:t>2016 CCI</w:t>
      </w:r>
      <w:r w:rsidR="00CE3A02">
        <w:rPr>
          <w:rFonts w:ascii="Calibri" w:hAnsi="Calibri"/>
          <w:sz w:val="24"/>
          <w:szCs w:val="24"/>
        </w:rPr>
        <w:t xml:space="preserve"> Community Work P</w:t>
      </w:r>
      <w:r w:rsidR="00076C36">
        <w:rPr>
          <w:rFonts w:ascii="Calibri" w:hAnsi="Calibri"/>
          <w:sz w:val="24"/>
          <w:szCs w:val="24"/>
        </w:rPr>
        <w:t>lan Project</w:t>
      </w:r>
      <w:r w:rsidR="005A3130">
        <w:rPr>
          <w:rFonts w:ascii="Calibri" w:hAnsi="Calibri"/>
          <w:sz w:val="24"/>
          <w:szCs w:val="24"/>
        </w:rPr>
        <w:t xml:space="preserve"> </w:t>
      </w:r>
    </w:p>
    <w:p w14:paraId="03A5F360" w14:textId="4E9ECAE7" w:rsidR="001D6892" w:rsidRPr="009F5A26" w:rsidRDefault="009F5A26" w:rsidP="009F5A26">
      <w:pPr>
        <w:pStyle w:val="ListParagraph"/>
        <w:numPr>
          <w:ilvl w:val="0"/>
          <w:numId w:val="36"/>
        </w:numPr>
        <w:rPr>
          <w:rFonts w:ascii="Calibri" w:hAnsi="Calibri"/>
          <w:sz w:val="24"/>
          <w:szCs w:val="24"/>
        </w:rPr>
      </w:pPr>
      <w:r>
        <w:rPr>
          <w:rFonts w:ascii="Calibri" w:hAnsi="Calibri"/>
          <w:sz w:val="24"/>
          <w:szCs w:val="24"/>
        </w:rPr>
        <w:t>Provide information on Cal MediConnect benefits and Advanced Care Planning</w:t>
      </w:r>
      <w:r w:rsidR="00836479">
        <w:rPr>
          <w:rFonts w:ascii="Calibri" w:hAnsi="Calibri"/>
          <w:sz w:val="24"/>
          <w:szCs w:val="24"/>
        </w:rPr>
        <w:t>.</w:t>
      </w:r>
    </w:p>
    <w:p w14:paraId="23253EC0" w14:textId="77777777" w:rsidR="001D6892" w:rsidRPr="00FF08E9" w:rsidRDefault="001D6892" w:rsidP="001D6892">
      <w:pPr>
        <w:tabs>
          <w:tab w:val="left" w:pos="0"/>
        </w:tabs>
        <w:jc w:val="center"/>
        <w:rPr>
          <w:rFonts w:ascii="Calibri" w:hAnsi="Calibri"/>
        </w:rPr>
      </w:pPr>
    </w:p>
    <w:p w14:paraId="66E502F8" w14:textId="79C131F1" w:rsidR="001D6892" w:rsidRPr="00FF08E9" w:rsidRDefault="001D6892" w:rsidP="001D6892">
      <w:pPr>
        <w:shd w:val="clear" w:color="auto" w:fill="D9D9D9" w:themeFill="background1" w:themeFillShade="D9"/>
        <w:tabs>
          <w:tab w:val="left" w:pos="-90"/>
          <w:tab w:val="center" w:pos="4680"/>
          <w:tab w:val="right" w:pos="9810"/>
        </w:tabs>
        <w:ind w:left="-450" w:right="-450" w:firstLine="360"/>
        <w:jc w:val="center"/>
        <w:rPr>
          <w:rFonts w:ascii="Calibri" w:hAnsi="Calibri"/>
          <w:b/>
          <w:sz w:val="28"/>
          <w:szCs w:val="28"/>
        </w:rPr>
      </w:pPr>
      <w:r>
        <w:rPr>
          <w:rFonts w:ascii="Calibri" w:hAnsi="Calibri"/>
          <w:b/>
          <w:sz w:val="28"/>
          <w:szCs w:val="28"/>
        </w:rPr>
        <w:t>Meeting Agenda</w:t>
      </w:r>
    </w:p>
    <w:p w14:paraId="607BEE15" w14:textId="77777777" w:rsidR="001D6892" w:rsidRDefault="001D6892" w:rsidP="00FF08E9">
      <w:pPr>
        <w:rPr>
          <w:rFonts w:ascii="Calibri" w:hAnsi="Calibri"/>
          <w:sz w:val="24"/>
          <w:szCs w:val="24"/>
        </w:rPr>
      </w:pPr>
    </w:p>
    <w:tbl>
      <w:tblPr>
        <w:tblStyle w:val="TableGrid"/>
        <w:tblW w:w="10890" w:type="dxa"/>
        <w:tblInd w:w="-342" w:type="dxa"/>
        <w:tblLook w:val="04A0" w:firstRow="1" w:lastRow="0" w:firstColumn="1" w:lastColumn="0" w:noHBand="0" w:noVBand="1"/>
      </w:tblPr>
      <w:tblGrid>
        <w:gridCol w:w="1440"/>
        <w:gridCol w:w="3978"/>
        <w:gridCol w:w="2052"/>
        <w:gridCol w:w="3420"/>
      </w:tblGrid>
      <w:tr w:rsidR="001D6892" w14:paraId="36B86FC9" w14:textId="77777777" w:rsidTr="009B08FB">
        <w:tc>
          <w:tcPr>
            <w:tcW w:w="1440" w:type="dxa"/>
          </w:tcPr>
          <w:p w14:paraId="47E06190" w14:textId="4A66097C" w:rsidR="001D6892" w:rsidRPr="001D6892" w:rsidRDefault="001D6892" w:rsidP="001D6892">
            <w:pPr>
              <w:jc w:val="center"/>
              <w:rPr>
                <w:rFonts w:ascii="Calibri" w:hAnsi="Calibri"/>
                <w:b/>
                <w:sz w:val="26"/>
                <w:szCs w:val="26"/>
              </w:rPr>
            </w:pPr>
            <w:r w:rsidRPr="001D6892">
              <w:rPr>
                <w:rFonts w:ascii="Calibri" w:hAnsi="Calibri"/>
                <w:b/>
                <w:sz w:val="26"/>
                <w:szCs w:val="26"/>
              </w:rPr>
              <w:t>Time</w:t>
            </w:r>
          </w:p>
        </w:tc>
        <w:tc>
          <w:tcPr>
            <w:tcW w:w="3978" w:type="dxa"/>
          </w:tcPr>
          <w:p w14:paraId="060BA0F7" w14:textId="1E97B3F0" w:rsidR="001D6892" w:rsidRPr="001D6892" w:rsidRDefault="001D6892" w:rsidP="001D6892">
            <w:pPr>
              <w:jc w:val="center"/>
              <w:rPr>
                <w:rFonts w:ascii="Calibri" w:hAnsi="Calibri"/>
                <w:b/>
                <w:sz w:val="26"/>
                <w:szCs w:val="26"/>
              </w:rPr>
            </w:pPr>
            <w:r w:rsidRPr="001D6892">
              <w:rPr>
                <w:rFonts w:ascii="Calibri" w:hAnsi="Calibri"/>
                <w:b/>
                <w:sz w:val="26"/>
                <w:szCs w:val="26"/>
              </w:rPr>
              <w:t>Agenda Item</w:t>
            </w:r>
          </w:p>
        </w:tc>
        <w:tc>
          <w:tcPr>
            <w:tcW w:w="2052" w:type="dxa"/>
          </w:tcPr>
          <w:p w14:paraId="072ADA6F" w14:textId="46358755" w:rsidR="001D6892" w:rsidRPr="001D6892" w:rsidRDefault="001D6892" w:rsidP="001D6892">
            <w:pPr>
              <w:jc w:val="center"/>
              <w:rPr>
                <w:rFonts w:ascii="Calibri" w:hAnsi="Calibri"/>
                <w:b/>
                <w:sz w:val="26"/>
                <w:szCs w:val="26"/>
              </w:rPr>
            </w:pPr>
            <w:r w:rsidRPr="001D6892">
              <w:rPr>
                <w:rFonts w:ascii="Calibri" w:hAnsi="Calibri"/>
                <w:b/>
                <w:sz w:val="26"/>
                <w:szCs w:val="26"/>
              </w:rPr>
              <w:t>Agenda Lead</w:t>
            </w:r>
          </w:p>
        </w:tc>
        <w:tc>
          <w:tcPr>
            <w:tcW w:w="3420" w:type="dxa"/>
          </w:tcPr>
          <w:p w14:paraId="120A785E" w14:textId="2610AC94" w:rsidR="001D6892" w:rsidRPr="001D6892" w:rsidRDefault="001D6892" w:rsidP="001D6892">
            <w:pPr>
              <w:jc w:val="center"/>
              <w:rPr>
                <w:rFonts w:ascii="Calibri" w:hAnsi="Calibri"/>
                <w:b/>
                <w:sz w:val="26"/>
                <w:szCs w:val="26"/>
              </w:rPr>
            </w:pPr>
            <w:r w:rsidRPr="001D6892">
              <w:rPr>
                <w:rFonts w:ascii="Calibri" w:hAnsi="Calibri"/>
                <w:b/>
                <w:sz w:val="26"/>
                <w:szCs w:val="26"/>
              </w:rPr>
              <w:t>Goal/Result</w:t>
            </w:r>
          </w:p>
        </w:tc>
      </w:tr>
      <w:tr w:rsidR="001D6892" w14:paraId="5BFF3B72" w14:textId="77777777" w:rsidTr="009B08FB">
        <w:tc>
          <w:tcPr>
            <w:tcW w:w="1440" w:type="dxa"/>
          </w:tcPr>
          <w:p w14:paraId="5CA5505A" w14:textId="41FA5A9B" w:rsidR="001D6892" w:rsidRDefault="009F5A26" w:rsidP="009B08FB">
            <w:pPr>
              <w:rPr>
                <w:rFonts w:ascii="Calibri" w:hAnsi="Calibri"/>
                <w:sz w:val="24"/>
                <w:szCs w:val="24"/>
              </w:rPr>
            </w:pPr>
            <w:r>
              <w:rPr>
                <w:rFonts w:ascii="Calibri" w:hAnsi="Calibri"/>
                <w:sz w:val="24"/>
                <w:szCs w:val="24"/>
              </w:rPr>
              <w:t>10:0</w:t>
            </w:r>
            <w:r w:rsidR="001D6892">
              <w:rPr>
                <w:rFonts w:ascii="Calibri" w:hAnsi="Calibri"/>
                <w:sz w:val="24"/>
                <w:szCs w:val="24"/>
              </w:rPr>
              <w:t>0</w:t>
            </w:r>
            <w:r w:rsidR="009B08FB">
              <w:rPr>
                <w:rFonts w:ascii="Calibri" w:hAnsi="Calibri"/>
                <w:sz w:val="24"/>
                <w:szCs w:val="24"/>
              </w:rPr>
              <w:t xml:space="preserve"> a.</w:t>
            </w:r>
            <w:r w:rsidR="001D6892">
              <w:rPr>
                <w:rFonts w:ascii="Calibri" w:hAnsi="Calibri"/>
                <w:sz w:val="24"/>
                <w:szCs w:val="24"/>
              </w:rPr>
              <w:t>m</w:t>
            </w:r>
            <w:r w:rsidR="009B08FB">
              <w:rPr>
                <w:rFonts w:ascii="Calibri" w:hAnsi="Calibri"/>
                <w:sz w:val="24"/>
                <w:szCs w:val="24"/>
              </w:rPr>
              <w:t xml:space="preserve">. </w:t>
            </w:r>
            <w:r w:rsidR="001D6892">
              <w:rPr>
                <w:rFonts w:ascii="Calibri" w:hAnsi="Calibri"/>
                <w:sz w:val="24"/>
                <w:szCs w:val="24"/>
              </w:rPr>
              <w:t>-</w:t>
            </w:r>
            <w:r>
              <w:rPr>
                <w:rFonts w:ascii="Calibri" w:hAnsi="Calibri"/>
                <w:sz w:val="24"/>
                <w:szCs w:val="24"/>
              </w:rPr>
              <w:t>10:</w:t>
            </w:r>
            <w:r w:rsidR="009B08FB">
              <w:rPr>
                <w:rFonts w:ascii="Calibri" w:hAnsi="Calibri"/>
                <w:sz w:val="24"/>
                <w:szCs w:val="24"/>
              </w:rPr>
              <w:t>0</w:t>
            </w:r>
            <w:r>
              <w:rPr>
                <w:rFonts w:ascii="Calibri" w:hAnsi="Calibri"/>
                <w:sz w:val="24"/>
                <w:szCs w:val="24"/>
              </w:rPr>
              <w:t>5</w:t>
            </w:r>
            <w:r w:rsidR="009B08FB">
              <w:rPr>
                <w:rFonts w:ascii="Calibri" w:hAnsi="Calibri"/>
                <w:sz w:val="24"/>
                <w:szCs w:val="24"/>
              </w:rPr>
              <w:t xml:space="preserve"> a.</w:t>
            </w:r>
            <w:r w:rsidR="001D6892">
              <w:rPr>
                <w:rFonts w:ascii="Calibri" w:hAnsi="Calibri"/>
                <w:sz w:val="24"/>
                <w:szCs w:val="24"/>
              </w:rPr>
              <w:t>m</w:t>
            </w:r>
            <w:r w:rsidR="009B08FB">
              <w:rPr>
                <w:rFonts w:ascii="Calibri" w:hAnsi="Calibri"/>
                <w:sz w:val="24"/>
                <w:szCs w:val="24"/>
              </w:rPr>
              <w:t>.</w:t>
            </w:r>
          </w:p>
        </w:tc>
        <w:tc>
          <w:tcPr>
            <w:tcW w:w="3978" w:type="dxa"/>
          </w:tcPr>
          <w:p w14:paraId="32BFBDCB" w14:textId="1E37A802" w:rsidR="001D6892" w:rsidRPr="00FF5DBF" w:rsidRDefault="001D6892" w:rsidP="00FF5DBF">
            <w:pPr>
              <w:shd w:val="clear" w:color="auto" w:fill="D9D9D9" w:themeFill="background1" w:themeFillShade="D9"/>
              <w:rPr>
                <w:rFonts w:ascii="Calibri" w:hAnsi="Calibri"/>
                <w:b/>
                <w:sz w:val="24"/>
                <w:szCs w:val="24"/>
              </w:rPr>
            </w:pPr>
            <w:r w:rsidRPr="00FF08E9">
              <w:rPr>
                <w:rFonts w:ascii="Calibri" w:hAnsi="Calibri"/>
                <w:b/>
                <w:sz w:val="24"/>
                <w:szCs w:val="24"/>
              </w:rPr>
              <w:t xml:space="preserve">I.  </w:t>
            </w:r>
            <w:r w:rsidR="009F5A26">
              <w:rPr>
                <w:rFonts w:ascii="Calibri" w:hAnsi="Calibri"/>
                <w:b/>
                <w:sz w:val="24"/>
                <w:szCs w:val="24"/>
              </w:rPr>
              <w:t xml:space="preserve">Welcome &amp; Introductions </w:t>
            </w:r>
            <w:r w:rsidR="009F5A26">
              <w:rPr>
                <w:rFonts w:ascii="Calibri" w:hAnsi="Calibri"/>
              </w:rPr>
              <w:t>(5</w:t>
            </w:r>
            <w:r w:rsidR="00FF5DBF" w:rsidRPr="00FF08E9">
              <w:rPr>
                <w:rFonts w:ascii="Calibri" w:hAnsi="Calibri"/>
              </w:rPr>
              <w:t xml:space="preserve"> min</w:t>
            </w:r>
            <w:r w:rsidR="00FF5DBF">
              <w:rPr>
                <w:rFonts w:ascii="Calibri" w:hAnsi="Calibri"/>
              </w:rPr>
              <w:t>.</w:t>
            </w:r>
            <w:r w:rsidR="00FF5DBF" w:rsidRPr="00FF08E9">
              <w:rPr>
                <w:rFonts w:ascii="Calibri" w:hAnsi="Calibri"/>
              </w:rPr>
              <w:t>)</w:t>
            </w:r>
          </w:p>
          <w:p w14:paraId="4D0880D5" w14:textId="3D5C4CCC" w:rsidR="009B08FB" w:rsidRDefault="009B08FB" w:rsidP="009B08FB">
            <w:pPr>
              <w:rPr>
                <w:rFonts w:ascii="Calibri" w:hAnsi="Calibri"/>
                <w:sz w:val="24"/>
                <w:szCs w:val="24"/>
              </w:rPr>
            </w:pPr>
            <w:r>
              <w:rPr>
                <w:rFonts w:ascii="Calibri" w:hAnsi="Calibri"/>
                <w:b/>
                <w:sz w:val="24"/>
                <w:szCs w:val="24"/>
              </w:rPr>
              <w:t xml:space="preserve">A.  </w:t>
            </w:r>
            <w:r>
              <w:rPr>
                <w:rFonts w:ascii="Calibri" w:hAnsi="Calibri"/>
                <w:sz w:val="24"/>
                <w:szCs w:val="24"/>
              </w:rPr>
              <w:t>Review of Agenda</w:t>
            </w:r>
          </w:p>
        </w:tc>
        <w:tc>
          <w:tcPr>
            <w:tcW w:w="2052" w:type="dxa"/>
          </w:tcPr>
          <w:p w14:paraId="0D2EFFC8" w14:textId="77777777" w:rsidR="009F5A26" w:rsidRPr="00765565" w:rsidRDefault="009F5A26" w:rsidP="009F5A26">
            <w:pPr>
              <w:rPr>
                <w:sz w:val="24"/>
                <w:szCs w:val="24"/>
              </w:rPr>
            </w:pPr>
            <w:r w:rsidRPr="00765565">
              <w:rPr>
                <w:sz w:val="24"/>
                <w:szCs w:val="24"/>
              </w:rPr>
              <w:t>Marcia Ramos</w:t>
            </w:r>
          </w:p>
          <w:p w14:paraId="1E77FB8C" w14:textId="7B864700" w:rsidR="001D6892" w:rsidRPr="009B08FB" w:rsidRDefault="009F5A26" w:rsidP="009F5A26">
            <w:pPr>
              <w:rPr>
                <w:rFonts w:ascii="Calibri" w:hAnsi="Calibri"/>
                <w:sz w:val="24"/>
                <w:szCs w:val="24"/>
              </w:rPr>
            </w:pPr>
            <w:r w:rsidRPr="00765565">
              <w:rPr>
                <w:i/>
                <w:sz w:val="24"/>
                <w:szCs w:val="24"/>
              </w:rPr>
              <w:t xml:space="preserve">CCI </w:t>
            </w:r>
            <w:r w:rsidR="00794BC5">
              <w:rPr>
                <w:i/>
                <w:sz w:val="24"/>
                <w:szCs w:val="24"/>
              </w:rPr>
              <w:t>Chair</w:t>
            </w:r>
            <w:r w:rsidRPr="00765565">
              <w:rPr>
                <w:i/>
                <w:sz w:val="24"/>
                <w:szCs w:val="24"/>
              </w:rPr>
              <w:t>person</w:t>
            </w:r>
          </w:p>
        </w:tc>
        <w:tc>
          <w:tcPr>
            <w:tcW w:w="3420" w:type="dxa"/>
          </w:tcPr>
          <w:p w14:paraId="64E26310" w14:textId="5576331A" w:rsidR="00D22F8E" w:rsidRPr="00B82DB5" w:rsidRDefault="00F74FD2" w:rsidP="00F74FD2">
            <w:pPr>
              <w:rPr>
                <w:rFonts w:ascii="Calibri" w:hAnsi="Calibri"/>
                <w:sz w:val="24"/>
                <w:szCs w:val="24"/>
              </w:rPr>
            </w:pPr>
            <w:r>
              <w:rPr>
                <w:rFonts w:ascii="Calibri" w:hAnsi="Calibri"/>
                <w:sz w:val="24"/>
                <w:szCs w:val="24"/>
              </w:rPr>
              <w:t xml:space="preserve">Get to know each other </w:t>
            </w:r>
            <w:r w:rsidR="001D6892" w:rsidRPr="00B82DB5">
              <w:rPr>
                <w:rFonts w:ascii="Calibri" w:hAnsi="Calibri"/>
                <w:sz w:val="24"/>
                <w:szCs w:val="24"/>
              </w:rPr>
              <w:t xml:space="preserve">and review the </w:t>
            </w:r>
            <w:r w:rsidR="00812B8A">
              <w:rPr>
                <w:rFonts w:ascii="Calibri" w:hAnsi="Calibri"/>
                <w:sz w:val="24"/>
                <w:szCs w:val="24"/>
              </w:rPr>
              <w:t>goals</w:t>
            </w:r>
            <w:r w:rsidR="001D6892" w:rsidRPr="00B82DB5">
              <w:rPr>
                <w:rFonts w:ascii="Calibri" w:hAnsi="Calibri"/>
                <w:sz w:val="24"/>
                <w:szCs w:val="24"/>
              </w:rPr>
              <w:t xml:space="preserve"> for the meeting</w:t>
            </w:r>
            <w:r w:rsidR="009B08FB">
              <w:rPr>
                <w:rFonts w:ascii="Calibri" w:hAnsi="Calibri"/>
                <w:sz w:val="24"/>
                <w:szCs w:val="24"/>
              </w:rPr>
              <w:t xml:space="preserve"> and agenda items</w:t>
            </w:r>
            <w:r w:rsidR="00836479">
              <w:rPr>
                <w:rFonts w:ascii="Calibri" w:hAnsi="Calibri"/>
                <w:sz w:val="24"/>
                <w:szCs w:val="24"/>
              </w:rPr>
              <w:t>.</w:t>
            </w:r>
          </w:p>
        </w:tc>
      </w:tr>
      <w:tr w:rsidR="001D6892" w14:paraId="1AD6EBA0" w14:textId="77777777" w:rsidTr="009B08FB">
        <w:tc>
          <w:tcPr>
            <w:tcW w:w="1440" w:type="dxa"/>
          </w:tcPr>
          <w:p w14:paraId="69986E10" w14:textId="3D82882B" w:rsidR="001D6892" w:rsidRDefault="009F5A26" w:rsidP="009B08FB">
            <w:pPr>
              <w:rPr>
                <w:rFonts w:ascii="Calibri" w:hAnsi="Calibri"/>
                <w:sz w:val="24"/>
                <w:szCs w:val="24"/>
              </w:rPr>
            </w:pPr>
            <w:r>
              <w:rPr>
                <w:rFonts w:ascii="Calibri" w:hAnsi="Calibri"/>
                <w:sz w:val="24"/>
                <w:szCs w:val="24"/>
              </w:rPr>
              <w:t>10:05</w:t>
            </w:r>
            <w:r w:rsidR="009B08FB">
              <w:rPr>
                <w:rFonts w:ascii="Calibri" w:hAnsi="Calibri"/>
                <w:sz w:val="24"/>
                <w:szCs w:val="24"/>
              </w:rPr>
              <w:t xml:space="preserve"> a.</w:t>
            </w:r>
            <w:r w:rsidR="001D6892">
              <w:rPr>
                <w:rFonts w:ascii="Calibri" w:hAnsi="Calibri"/>
                <w:sz w:val="24"/>
                <w:szCs w:val="24"/>
              </w:rPr>
              <w:t>m</w:t>
            </w:r>
            <w:r w:rsidR="009B08FB">
              <w:rPr>
                <w:rFonts w:ascii="Calibri" w:hAnsi="Calibri"/>
                <w:sz w:val="24"/>
                <w:szCs w:val="24"/>
              </w:rPr>
              <w:t xml:space="preserve">. </w:t>
            </w:r>
            <w:r w:rsidR="001D6892">
              <w:rPr>
                <w:rFonts w:ascii="Calibri" w:hAnsi="Calibri"/>
                <w:sz w:val="24"/>
                <w:szCs w:val="24"/>
              </w:rPr>
              <w:t>-</w:t>
            </w:r>
            <w:r>
              <w:rPr>
                <w:rFonts w:ascii="Calibri" w:hAnsi="Calibri"/>
                <w:sz w:val="24"/>
                <w:szCs w:val="24"/>
              </w:rPr>
              <w:t>10:20</w:t>
            </w:r>
            <w:r w:rsidR="009B08FB">
              <w:rPr>
                <w:rFonts w:ascii="Calibri" w:hAnsi="Calibri"/>
                <w:sz w:val="24"/>
                <w:szCs w:val="24"/>
              </w:rPr>
              <w:t xml:space="preserve"> </w:t>
            </w:r>
            <w:r w:rsidR="00D35E0F">
              <w:rPr>
                <w:rFonts w:ascii="Calibri" w:hAnsi="Calibri"/>
                <w:sz w:val="24"/>
                <w:szCs w:val="24"/>
              </w:rPr>
              <w:t>a</w:t>
            </w:r>
            <w:r w:rsidR="009B08FB">
              <w:rPr>
                <w:rFonts w:ascii="Calibri" w:hAnsi="Calibri"/>
                <w:sz w:val="24"/>
                <w:szCs w:val="24"/>
              </w:rPr>
              <w:t>.</w:t>
            </w:r>
            <w:r w:rsidR="001D6892">
              <w:rPr>
                <w:rFonts w:ascii="Calibri" w:hAnsi="Calibri"/>
                <w:sz w:val="24"/>
                <w:szCs w:val="24"/>
              </w:rPr>
              <w:t>m</w:t>
            </w:r>
            <w:r w:rsidR="009B08FB">
              <w:rPr>
                <w:rFonts w:ascii="Calibri" w:hAnsi="Calibri"/>
                <w:sz w:val="24"/>
                <w:szCs w:val="24"/>
              </w:rPr>
              <w:t>.</w:t>
            </w:r>
          </w:p>
        </w:tc>
        <w:tc>
          <w:tcPr>
            <w:tcW w:w="3978" w:type="dxa"/>
          </w:tcPr>
          <w:p w14:paraId="67753FB6" w14:textId="64CF98C2" w:rsidR="001D6892" w:rsidRPr="009F5A26" w:rsidRDefault="009F5A26" w:rsidP="001D6892">
            <w:pPr>
              <w:shd w:val="clear" w:color="auto" w:fill="D9D9D9" w:themeFill="background1" w:themeFillShade="D9"/>
              <w:rPr>
                <w:rFonts w:asciiTheme="minorHAnsi" w:hAnsiTheme="minorHAnsi"/>
                <w:b/>
                <w:sz w:val="24"/>
                <w:szCs w:val="24"/>
              </w:rPr>
            </w:pPr>
            <w:r>
              <w:rPr>
                <w:rFonts w:asciiTheme="minorHAnsi" w:hAnsiTheme="minorHAnsi"/>
                <w:b/>
                <w:sz w:val="24"/>
                <w:szCs w:val="24"/>
              </w:rPr>
              <w:t xml:space="preserve">II. Business </w:t>
            </w:r>
            <w:r>
              <w:rPr>
                <w:rFonts w:asciiTheme="minorHAnsi" w:hAnsiTheme="minorHAnsi"/>
              </w:rPr>
              <w:t>(1</w:t>
            </w:r>
            <w:r w:rsidR="001D6892" w:rsidRPr="009F5A26">
              <w:rPr>
                <w:rFonts w:asciiTheme="minorHAnsi" w:hAnsiTheme="minorHAnsi"/>
              </w:rPr>
              <w:t>5 min</w:t>
            </w:r>
            <w:r w:rsidR="00FF5DBF" w:rsidRPr="009F5A26">
              <w:rPr>
                <w:rFonts w:asciiTheme="minorHAnsi" w:hAnsiTheme="minorHAnsi"/>
              </w:rPr>
              <w:t>.</w:t>
            </w:r>
            <w:r w:rsidR="001D6892" w:rsidRPr="009F5A26">
              <w:rPr>
                <w:rFonts w:asciiTheme="minorHAnsi" w:hAnsiTheme="minorHAnsi"/>
              </w:rPr>
              <w:t>)</w:t>
            </w:r>
          </w:p>
          <w:p w14:paraId="181A19E3" w14:textId="77777777" w:rsidR="001D6892" w:rsidRPr="009F5A26" w:rsidRDefault="001D6892" w:rsidP="001D6892">
            <w:pPr>
              <w:pStyle w:val="ListParagraph"/>
              <w:numPr>
                <w:ilvl w:val="0"/>
                <w:numId w:val="4"/>
              </w:numPr>
              <w:ind w:left="342" w:hanging="342"/>
              <w:rPr>
                <w:rFonts w:asciiTheme="minorHAnsi" w:hAnsiTheme="minorHAnsi"/>
                <w:sz w:val="24"/>
                <w:szCs w:val="24"/>
              </w:rPr>
            </w:pPr>
            <w:r w:rsidRPr="009F5A26">
              <w:rPr>
                <w:rFonts w:asciiTheme="minorHAnsi" w:hAnsiTheme="minorHAnsi"/>
                <w:sz w:val="24"/>
                <w:szCs w:val="24"/>
              </w:rPr>
              <w:t>Approval of Agenda &amp; Summary</w:t>
            </w:r>
          </w:p>
          <w:p w14:paraId="3C5FDB1A" w14:textId="77777777" w:rsidR="001D6892" w:rsidRPr="009F5A26" w:rsidRDefault="001D6892" w:rsidP="001D6892">
            <w:pPr>
              <w:pStyle w:val="ListParagraph"/>
              <w:numPr>
                <w:ilvl w:val="0"/>
                <w:numId w:val="4"/>
              </w:numPr>
              <w:ind w:left="342" w:hanging="342"/>
              <w:rPr>
                <w:rFonts w:asciiTheme="minorHAnsi" w:hAnsiTheme="minorHAnsi"/>
                <w:sz w:val="24"/>
                <w:szCs w:val="24"/>
              </w:rPr>
            </w:pPr>
            <w:r w:rsidRPr="009F5A26">
              <w:rPr>
                <w:rFonts w:asciiTheme="minorHAnsi" w:hAnsiTheme="minorHAnsi"/>
                <w:sz w:val="24"/>
                <w:szCs w:val="24"/>
              </w:rPr>
              <w:t xml:space="preserve">ECAC Report </w:t>
            </w:r>
          </w:p>
          <w:p w14:paraId="446552C8" w14:textId="77777777" w:rsidR="001D6892" w:rsidRPr="009F5A26" w:rsidRDefault="001D6892" w:rsidP="001D6892">
            <w:pPr>
              <w:pStyle w:val="ListParagraph"/>
              <w:numPr>
                <w:ilvl w:val="0"/>
                <w:numId w:val="4"/>
              </w:numPr>
              <w:ind w:left="342" w:hanging="342"/>
              <w:rPr>
                <w:rFonts w:asciiTheme="minorHAnsi" w:hAnsiTheme="minorHAnsi"/>
                <w:sz w:val="24"/>
                <w:szCs w:val="24"/>
              </w:rPr>
            </w:pPr>
            <w:r w:rsidRPr="009F5A26">
              <w:rPr>
                <w:rFonts w:asciiTheme="minorHAnsi" w:hAnsiTheme="minorHAnsi"/>
                <w:sz w:val="24"/>
                <w:szCs w:val="24"/>
              </w:rPr>
              <w:t xml:space="preserve">CO&amp;E Report </w:t>
            </w:r>
          </w:p>
          <w:p w14:paraId="11D7B7AF" w14:textId="6DB4E3BB" w:rsidR="005A402F" w:rsidRPr="009F5A26" w:rsidRDefault="009B08FB" w:rsidP="001D6892">
            <w:pPr>
              <w:pStyle w:val="ListParagraph"/>
              <w:numPr>
                <w:ilvl w:val="0"/>
                <w:numId w:val="4"/>
              </w:numPr>
              <w:ind w:left="342" w:hanging="342"/>
              <w:rPr>
                <w:rFonts w:asciiTheme="minorHAnsi" w:hAnsiTheme="minorHAnsi"/>
                <w:sz w:val="24"/>
                <w:szCs w:val="24"/>
              </w:rPr>
            </w:pPr>
            <w:r w:rsidRPr="009F5A26">
              <w:rPr>
                <w:rFonts w:asciiTheme="minorHAnsi" w:hAnsiTheme="minorHAnsi"/>
                <w:sz w:val="24"/>
                <w:szCs w:val="24"/>
              </w:rPr>
              <w:t xml:space="preserve">Chair/Vice-Chair Nominations and </w:t>
            </w:r>
            <w:r w:rsidR="005A402F" w:rsidRPr="009F5A26">
              <w:rPr>
                <w:rFonts w:asciiTheme="minorHAnsi" w:hAnsiTheme="minorHAnsi"/>
                <w:sz w:val="24"/>
                <w:szCs w:val="24"/>
              </w:rPr>
              <w:t>Elections</w:t>
            </w:r>
            <w:r w:rsidR="009F5A26" w:rsidRPr="009F5A26">
              <w:rPr>
                <w:rFonts w:asciiTheme="minorHAnsi" w:hAnsiTheme="minorHAnsi"/>
                <w:sz w:val="24"/>
                <w:szCs w:val="24"/>
              </w:rPr>
              <w:t xml:space="preserve"> *</w:t>
            </w:r>
            <w:r w:rsidR="009F5A26" w:rsidRPr="009F5A26">
              <w:rPr>
                <w:rFonts w:asciiTheme="minorHAnsi" w:hAnsiTheme="minorHAnsi"/>
                <w:b/>
                <w:sz w:val="24"/>
                <w:szCs w:val="24"/>
              </w:rPr>
              <w:t>New Process</w:t>
            </w:r>
          </w:p>
          <w:p w14:paraId="17C33A00" w14:textId="1EF51890" w:rsidR="009B08FB" w:rsidRPr="009F5A26" w:rsidRDefault="009B08FB" w:rsidP="00FF08E9">
            <w:pPr>
              <w:rPr>
                <w:rFonts w:asciiTheme="minorHAnsi" w:hAnsiTheme="minorHAnsi"/>
                <w:sz w:val="24"/>
                <w:szCs w:val="24"/>
              </w:rPr>
            </w:pPr>
          </w:p>
          <w:p w14:paraId="773977A6" w14:textId="77777777" w:rsidR="009B08FB" w:rsidRPr="009F5A26" w:rsidRDefault="009B08FB" w:rsidP="009B08FB">
            <w:pPr>
              <w:rPr>
                <w:rFonts w:asciiTheme="minorHAnsi" w:hAnsiTheme="minorHAnsi"/>
                <w:sz w:val="24"/>
                <w:szCs w:val="24"/>
              </w:rPr>
            </w:pPr>
          </w:p>
          <w:p w14:paraId="672DB237" w14:textId="77777777" w:rsidR="009B08FB" w:rsidRPr="009F5A26" w:rsidRDefault="009B08FB" w:rsidP="009B08FB">
            <w:pPr>
              <w:rPr>
                <w:rFonts w:asciiTheme="minorHAnsi" w:hAnsiTheme="minorHAnsi"/>
                <w:sz w:val="24"/>
                <w:szCs w:val="24"/>
              </w:rPr>
            </w:pPr>
          </w:p>
          <w:p w14:paraId="2444BC07" w14:textId="77777777" w:rsidR="001D6892" w:rsidRPr="009F5A26" w:rsidRDefault="001D6892" w:rsidP="009B08FB">
            <w:pPr>
              <w:rPr>
                <w:rFonts w:asciiTheme="minorHAnsi" w:hAnsiTheme="minorHAnsi"/>
                <w:sz w:val="24"/>
                <w:szCs w:val="24"/>
              </w:rPr>
            </w:pPr>
          </w:p>
        </w:tc>
        <w:tc>
          <w:tcPr>
            <w:tcW w:w="2052" w:type="dxa"/>
          </w:tcPr>
          <w:p w14:paraId="4ECEEA6D" w14:textId="77777777" w:rsidR="001D6892" w:rsidRPr="009F5A26" w:rsidRDefault="001D6892" w:rsidP="00FF08E9">
            <w:pPr>
              <w:rPr>
                <w:rFonts w:asciiTheme="minorHAnsi" w:hAnsiTheme="minorHAnsi"/>
                <w:sz w:val="24"/>
                <w:szCs w:val="24"/>
              </w:rPr>
            </w:pPr>
          </w:p>
          <w:p w14:paraId="5EDDE992" w14:textId="39A20ABA" w:rsidR="009B08FB" w:rsidRPr="009F5A26" w:rsidRDefault="009F5A26" w:rsidP="00FF08E9">
            <w:pPr>
              <w:rPr>
                <w:rFonts w:asciiTheme="minorHAnsi" w:hAnsiTheme="minorHAnsi"/>
                <w:sz w:val="24"/>
                <w:szCs w:val="24"/>
              </w:rPr>
            </w:pPr>
            <w:r w:rsidRPr="009F5A26">
              <w:rPr>
                <w:rFonts w:asciiTheme="minorHAnsi" w:hAnsiTheme="minorHAnsi"/>
                <w:sz w:val="24"/>
                <w:szCs w:val="24"/>
              </w:rPr>
              <w:t>Marcia Ramos</w:t>
            </w:r>
          </w:p>
          <w:p w14:paraId="79C8362D" w14:textId="77777777" w:rsidR="001D6892" w:rsidRPr="009F5A26" w:rsidRDefault="001D6892" w:rsidP="001D6892">
            <w:pPr>
              <w:rPr>
                <w:rFonts w:asciiTheme="minorHAnsi" w:hAnsiTheme="minorHAnsi"/>
                <w:sz w:val="24"/>
                <w:szCs w:val="24"/>
              </w:rPr>
            </w:pPr>
          </w:p>
          <w:p w14:paraId="04B42576" w14:textId="77777777" w:rsidR="009F5A26" w:rsidRPr="009F5A26" w:rsidRDefault="009F5A26" w:rsidP="009F5A26">
            <w:pPr>
              <w:rPr>
                <w:rFonts w:asciiTheme="minorHAnsi" w:hAnsiTheme="minorHAnsi"/>
                <w:sz w:val="24"/>
                <w:szCs w:val="24"/>
              </w:rPr>
            </w:pPr>
            <w:r w:rsidRPr="009F5A26">
              <w:rPr>
                <w:rFonts w:asciiTheme="minorHAnsi" w:hAnsiTheme="minorHAnsi"/>
                <w:sz w:val="24"/>
                <w:szCs w:val="24"/>
              </w:rPr>
              <w:t xml:space="preserve">Idalia Chitica </w:t>
            </w:r>
          </w:p>
          <w:p w14:paraId="3794D1D7" w14:textId="0E0DC33D" w:rsidR="009B08FB" w:rsidRPr="009F5A26" w:rsidRDefault="009F5A26" w:rsidP="009F5A26">
            <w:pPr>
              <w:rPr>
                <w:rFonts w:asciiTheme="minorHAnsi" w:hAnsiTheme="minorHAnsi"/>
                <w:sz w:val="24"/>
                <w:szCs w:val="24"/>
              </w:rPr>
            </w:pPr>
            <w:r w:rsidRPr="009F5A26">
              <w:rPr>
                <w:rFonts w:asciiTheme="minorHAnsi" w:hAnsiTheme="minorHAnsi"/>
                <w:i/>
                <w:sz w:val="24"/>
                <w:szCs w:val="24"/>
              </w:rPr>
              <w:t>Field Specialist Supervisor</w:t>
            </w:r>
          </w:p>
        </w:tc>
        <w:tc>
          <w:tcPr>
            <w:tcW w:w="3420" w:type="dxa"/>
          </w:tcPr>
          <w:p w14:paraId="0D75F356" w14:textId="77777777" w:rsidR="009B08FB" w:rsidRDefault="009B08FB" w:rsidP="00FF08E9">
            <w:pPr>
              <w:rPr>
                <w:rFonts w:ascii="Calibri" w:hAnsi="Calibri"/>
                <w:sz w:val="24"/>
                <w:szCs w:val="24"/>
              </w:rPr>
            </w:pPr>
          </w:p>
          <w:p w14:paraId="7A403384" w14:textId="319EC7A2" w:rsidR="005A402F" w:rsidRDefault="009B08FB" w:rsidP="00FF08E9">
            <w:pPr>
              <w:rPr>
                <w:rFonts w:ascii="Calibri" w:hAnsi="Calibri"/>
                <w:sz w:val="24"/>
                <w:szCs w:val="24"/>
              </w:rPr>
            </w:pPr>
            <w:r>
              <w:rPr>
                <w:rFonts w:ascii="Calibri" w:hAnsi="Calibri"/>
                <w:sz w:val="24"/>
                <w:szCs w:val="24"/>
              </w:rPr>
              <w:t xml:space="preserve">Receive updates from the </w:t>
            </w:r>
            <w:r w:rsidR="00B82DB5" w:rsidRPr="00B82DB5">
              <w:rPr>
                <w:rFonts w:ascii="Calibri" w:hAnsi="Calibri"/>
                <w:sz w:val="24"/>
                <w:szCs w:val="24"/>
              </w:rPr>
              <w:t xml:space="preserve">ECAC </w:t>
            </w:r>
            <w:r>
              <w:rPr>
                <w:rFonts w:ascii="Calibri" w:hAnsi="Calibri"/>
                <w:sz w:val="24"/>
                <w:szCs w:val="24"/>
              </w:rPr>
              <w:t xml:space="preserve">meeting </w:t>
            </w:r>
            <w:r w:rsidR="00B82DB5" w:rsidRPr="00B82DB5">
              <w:rPr>
                <w:rFonts w:ascii="Calibri" w:hAnsi="Calibri"/>
                <w:sz w:val="24"/>
                <w:szCs w:val="24"/>
              </w:rPr>
              <w:t xml:space="preserve">and </w:t>
            </w:r>
            <w:r>
              <w:rPr>
                <w:rFonts w:ascii="Calibri" w:hAnsi="Calibri"/>
                <w:sz w:val="24"/>
                <w:szCs w:val="24"/>
              </w:rPr>
              <w:t>from the CO&amp;E Department</w:t>
            </w:r>
            <w:r w:rsidR="00836479">
              <w:rPr>
                <w:rFonts w:ascii="Calibri" w:hAnsi="Calibri"/>
                <w:sz w:val="24"/>
                <w:szCs w:val="24"/>
              </w:rPr>
              <w:t>.</w:t>
            </w:r>
          </w:p>
          <w:p w14:paraId="3EA24700" w14:textId="77777777" w:rsidR="005A402F" w:rsidRDefault="005A402F" w:rsidP="00FF08E9">
            <w:pPr>
              <w:rPr>
                <w:rFonts w:ascii="Calibri" w:hAnsi="Calibri"/>
                <w:sz w:val="24"/>
                <w:szCs w:val="24"/>
              </w:rPr>
            </w:pPr>
          </w:p>
          <w:p w14:paraId="6342F5A7" w14:textId="13AFAC6B" w:rsidR="001D6892" w:rsidRPr="00B82DB5" w:rsidRDefault="005A402F" w:rsidP="00FF08E9">
            <w:pPr>
              <w:rPr>
                <w:rFonts w:ascii="Calibri" w:hAnsi="Calibri"/>
                <w:sz w:val="24"/>
                <w:szCs w:val="24"/>
              </w:rPr>
            </w:pPr>
            <w:r>
              <w:rPr>
                <w:rFonts w:ascii="Calibri" w:hAnsi="Calibri"/>
                <w:sz w:val="24"/>
                <w:szCs w:val="24"/>
              </w:rPr>
              <w:t>Review the Chair/Vice-Chair Roles and Responsibilities</w:t>
            </w:r>
            <w:r w:rsidR="009F5A26">
              <w:rPr>
                <w:rFonts w:ascii="Calibri" w:hAnsi="Calibri"/>
                <w:sz w:val="24"/>
                <w:szCs w:val="24"/>
              </w:rPr>
              <w:t>, new process,</w:t>
            </w:r>
            <w:r>
              <w:rPr>
                <w:rFonts w:ascii="Calibri" w:hAnsi="Calibri"/>
                <w:sz w:val="24"/>
                <w:szCs w:val="24"/>
              </w:rPr>
              <w:t xml:space="preserve"> and open nominations for</w:t>
            </w:r>
            <w:r w:rsidR="009B08FB">
              <w:rPr>
                <w:rFonts w:ascii="Calibri" w:hAnsi="Calibri"/>
                <w:sz w:val="24"/>
                <w:szCs w:val="24"/>
              </w:rPr>
              <w:t xml:space="preserve"> Chair and Vice-Chair Elections</w:t>
            </w:r>
            <w:r w:rsidR="00836479">
              <w:rPr>
                <w:rFonts w:ascii="Calibri" w:hAnsi="Calibri"/>
                <w:sz w:val="24"/>
                <w:szCs w:val="24"/>
              </w:rPr>
              <w:t>.</w:t>
            </w:r>
          </w:p>
        </w:tc>
      </w:tr>
      <w:tr w:rsidR="001D6892" w14:paraId="7A325AAB" w14:textId="77777777" w:rsidTr="009B08FB">
        <w:tc>
          <w:tcPr>
            <w:tcW w:w="1440" w:type="dxa"/>
          </w:tcPr>
          <w:p w14:paraId="421A1871" w14:textId="072C9B10" w:rsidR="001D6892" w:rsidRDefault="009F5A26" w:rsidP="00495E5C">
            <w:pPr>
              <w:rPr>
                <w:rFonts w:ascii="Calibri" w:hAnsi="Calibri"/>
                <w:sz w:val="24"/>
                <w:szCs w:val="24"/>
              </w:rPr>
            </w:pPr>
            <w:r>
              <w:rPr>
                <w:rFonts w:ascii="Calibri" w:hAnsi="Calibri"/>
                <w:sz w:val="24"/>
                <w:szCs w:val="24"/>
              </w:rPr>
              <w:t>10:20</w:t>
            </w:r>
            <w:r w:rsidR="00FF5DBF">
              <w:rPr>
                <w:rFonts w:ascii="Calibri" w:hAnsi="Calibri"/>
                <w:sz w:val="24"/>
                <w:szCs w:val="24"/>
              </w:rPr>
              <w:t xml:space="preserve"> a.</w:t>
            </w:r>
            <w:r w:rsidR="001D6892">
              <w:rPr>
                <w:rFonts w:ascii="Calibri" w:hAnsi="Calibri"/>
                <w:sz w:val="24"/>
                <w:szCs w:val="24"/>
              </w:rPr>
              <w:t>m</w:t>
            </w:r>
            <w:r w:rsidR="00FF5DBF">
              <w:rPr>
                <w:rFonts w:ascii="Calibri" w:hAnsi="Calibri"/>
                <w:sz w:val="24"/>
                <w:szCs w:val="24"/>
              </w:rPr>
              <w:t xml:space="preserve">. </w:t>
            </w:r>
            <w:r w:rsidR="001D6892">
              <w:rPr>
                <w:rFonts w:ascii="Calibri" w:hAnsi="Calibri"/>
                <w:sz w:val="24"/>
                <w:szCs w:val="24"/>
              </w:rPr>
              <w:t>-</w:t>
            </w:r>
            <w:r w:rsidR="00FF5DBF">
              <w:rPr>
                <w:rFonts w:ascii="Calibri" w:hAnsi="Calibri"/>
                <w:sz w:val="24"/>
                <w:szCs w:val="24"/>
              </w:rPr>
              <w:t>10</w:t>
            </w:r>
            <w:r w:rsidR="001D6892">
              <w:rPr>
                <w:rFonts w:ascii="Calibri" w:hAnsi="Calibri"/>
                <w:sz w:val="24"/>
                <w:szCs w:val="24"/>
              </w:rPr>
              <w:t>:</w:t>
            </w:r>
            <w:r>
              <w:rPr>
                <w:rFonts w:ascii="Calibri" w:hAnsi="Calibri"/>
                <w:sz w:val="24"/>
                <w:szCs w:val="24"/>
              </w:rPr>
              <w:t>45</w:t>
            </w:r>
            <w:r w:rsidR="00FF5DBF">
              <w:rPr>
                <w:rFonts w:ascii="Calibri" w:hAnsi="Calibri"/>
                <w:sz w:val="24"/>
                <w:szCs w:val="24"/>
              </w:rPr>
              <w:t xml:space="preserve"> a.</w:t>
            </w:r>
            <w:r w:rsidR="001D6892">
              <w:rPr>
                <w:rFonts w:ascii="Calibri" w:hAnsi="Calibri"/>
                <w:sz w:val="24"/>
                <w:szCs w:val="24"/>
              </w:rPr>
              <w:t>m</w:t>
            </w:r>
            <w:r w:rsidR="00FF5DBF">
              <w:rPr>
                <w:rFonts w:ascii="Calibri" w:hAnsi="Calibri"/>
                <w:sz w:val="24"/>
                <w:szCs w:val="24"/>
              </w:rPr>
              <w:t>.</w:t>
            </w:r>
          </w:p>
        </w:tc>
        <w:tc>
          <w:tcPr>
            <w:tcW w:w="3978" w:type="dxa"/>
          </w:tcPr>
          <w:p w14:paraId="0222BAA2" w14:textId="1C56529F" w:rsidR="001D6892" w:rsidRPr="00FF08E9" w:rsidRDefault="00323004" w:rsidP="001D6892">
            <w:pPr>
              <w:shd w:val="clear" w:color="auto" w:fill="D9D9D9" w:themeFill="background1" w:themeFillShade="D9"/>
              <w:rPr>
                <w:rFonts w:ascii="Calibri" w:hAnsi="Calibri"/>
                <w:sz w:val="24"/>
                <w:szCs w:val="24"/>
              </w:rPr>
            </w:pPr>
            <w:r>
              <w:rPr>
                <w:rFonts w:ascii="Calibri" w:hAnsi="Calibri"/>
                <w:b/>
                <w:sz w:val="24"/>
                <w:szCs w:val="24"/>
              </w:rPr>
              <w:t xml:space="preserve">III. Regional Issues </w:t>
            </w:r>
            <w:r>
              <w:rPr>
                <w:rFonts w:ascii="Calibri" w:hAnsi="Calibri"/>
              </w:rPr>
              <w:t>(2</w:t>
            </w:r>
            <w:r w:rsidR="00495E5C">
              <w:rPr>
                <w:rFonts w:ascii="Calibri" w:hAnsi="Calibri"/>
              </w:rPr>
              <w:t>5</w:t>
            </w:r>
            <w:r w:rsidR="001D6892" w:rsidRPr="00FF08E9">
              <w:rPr>
                <w:rFonts w:ascii="Calibri" w:hAnsi="Calibri"/>
              </w:rPr>
              <w:t xml:space="preserve"> min</w:t>
            </w:r>
            <w:r w:rsidR="00FF5DBF">
              <w:rPr>
                <w:rFonts w:ascii="Calibri" w:hAnsi="Calibri"/>
              </w:rPr>
              <w:t>.</w:t>
            </w:r>
            <w:r w:rsidR="001D6892" w:rsidRPr="00FF08E9">
              <w:rPr>
                <w:rFonts w:ascii="Calibri" w:hAnsi="Calibri"/>
              </w:rPr>
              <w:t>)</w:t>
            </w:r>
          </w:p>
          <w:p w14:paraId="095E9745" w14:textId="36AC6FBC" w:rsidR="001D6892" w:rsidRPr="00FF08E9" w:rsidRDefault="00FF5DBF" w:rsidP="001D6892">
            <w:pPr>
              <w:pStyle w:val="ListParagraph"/>
              <w:numPr>
                <w:ilvl w:val="0"/>
                <w:numId w:val="15"/>
              </w:numPr>
              <w:ind w:left="324" w:hanging="324"/>
              <w:rPr>
                <w:rFonts w:ascii="Calibri" w:hAnsi="Calibri"/>
                <w:sz w:val="24"/>
                <w:szCs w:val="24"/>
              </w:rPr>
            </w:pPr>
            <w:r>
              <w:rPr>
                <w:rFonts w:ascii="Calibri" w:hAnsi="Calibri"/>
                <w:sz w:val="24"/>
                <w:szCs w:val="24"/>
              </w:rPr>
              <w:t>Community</w:t>
            </w:r>
            <w:r w:rsidR="00323004">
              <w:rPr>
                <w:rFonts w:ascii="Calibri" w:hAnsi="Calibri"/>
                <w:sz w:val="24"/>
                <w:szCs w:val="24"/>
              </w:rPr>
              <w:t>/Global</w:t>
            </w:r>
            <w:r w:rsidR="00B82DB5">
              <w:rPr>
                <w:rFonts w:ascii="Calibri" w:hAnsi="Calibri"/>
                <w:sz w:val="24"/>
                <w:szCs w:val="24"/>
              </w:rPr>
              <w:t xml:space="preserve"> Member Issues</w:t>
            </w:r>
          </w:p>
          <w:p w14:paraId="7E286D2E" w14:textId="77777777" w:rsidR="001D6892" w:rsidRDefault="001D6892" w:rsidP="00FF08E9">
            <w:pPr>
              <w:rPr>
                <w:rFonts w:ascii="Calibri" w:hAnsi="Calibri"/>
                <w:sz w:val="24"/>
                <w:szCs w:val="24"/>
              </w:rPr>
            </w:pPr>
          </w:p>
        </w:tc>
        <w:tc>
          <w:tcPr>
            <w:tcW w:w="2052" w:type="dxa"/>
          </w:tcPr>
          <w:p w14:paraId="6FF17E83" w14:textId="79AC7231" w:rsidR="001D6892" w:rsidRDefault="001D6892" w:rsidP="00FF08E9">
            <w:pPr>
              <w:rPr>
                <w:rFonts w:ascii="Calibri" w:hAnsi="Calibri"/>
                <w:sz w:val="24"/>
                <w:szCs w:val="24"/>
              </w:rPr>
            </w:pPr>
            <w:r>
              <w:rPr>
                <w:rFonts w:ascii="Calibri" w:hAnsi="Calibri"/>
                <w:sz w:val="24"/>
                <w:szCs w:val="24"/>
              </w:rPr>
              <w:t>Group</w:t>
            </w:r>
          </w:p>
        </w:tc>
        <w:tc>
          <w:tcPr>
            <w:tcW w:w="3420" w:type="dxa"/>
          </w:tcPr>
          <w:p w14:paraId="1E8F4AB9" w14:textId="78093127" w:rsidR="001D6892" w:rsidRPr="00B82DB5" w:rsidRDefault="00D26A43" w:rsidP="00FF08E9">
            <w:pPr>
              <w:rPr>
                <w:rFonts w:ascii="Calibri" w:hAnsi="Calibri"/>
                <w:sz w:val="24"/>
                <w:szCs w:val="24"/>
              </w:rPr>
            </w:pPr>
            <w:r>
              <w:rPr>
                <w:rFonts w:ascii="Calibri" w:hAnsi="Calibri"/>
                <w:sz w:val="24"/>
                <w:szCs w:val="24"/>
              </w:rPr>
              <w:t>An o</w:t>
            </w:r>
            <w:r w:rsidR="00B82DB5" w:rsidRPr="00B82DB5">
              <w:rPr>
                <w:rFonts w:ascii="Calibri" w:hAnsi="Calibri"/>
                <w:sz w:val="24"/>
                <w:szCs w:val="24"/>
              </w:rPr>
              <w:t xml:space="preserve">pportunity to identify </w:t>
            </w:r>
            <w:r w:rsidR="00FF5DBF">
              <w:rPr>
                <w:rFonts w:ascii="Calibri" w:hAnsi="Calibri"/>
                <w:sz w:val="24"/>
                <w:szCs w:val="24"/>
              </w:rPr>
              <w:t>community</w:t>
            </w:r>
            <w:r w:rsidR="00323004">
              <w:rPr>
                <w:rFonts w:ascii="Calibri" w:hAnsi="Calibri"/>
                <w:sz w:val="24"/>
                <w:szCs w:val="24"/>
              </w:rPr>
              <w:t>/global</w:t>
            </w:r>
            <w:r w:rsidR="00B82DB5" w:rsidRPr="00B82DB5">
              <w:rPr>
                <w:rFonts w:ascii="Calibri" w:hAnsi="Calibri"/>
                <w:sz w:val="24"/>
                <w:szCs w:val="24"/>
              </w:rPr>
              <w:t xml:space="preserve"> issues </w:t>
            </w:r>
            <w:r w:rsidR="00FF5DBF">
              <w:rPr>
                <w:rFonts w:ascii="Calibri" w:hAnsi="Calibri"/>
                <w:sz w:val="24"/>
                <w:szCs w:val="24"/>
              </w:rPr>
              <w:t>affecting members in the region</w:t>
            </w:r>
          </w:p>
        </w:tc>
      </w:tr>
      <w:tr w:rsidR="001D6892" w14:paraId="0E750C38" w14:textId="77777777" w:rsidTr="009B08FB">
        <w:tc>
          <w:tcPr>
            <w:tcW w:w="1440" w:type="dxa"/>
          </w:tcPr>
          <w:p w14:paraId="78CD4C8D" w14:textId="3C90961D" w:rsidR="001D6892" w:rsidRDefault="00FF5DBF" w:rsidP="00495E5C">
            <w:pPr>
              <w:rPr>
                <w:rFonts w:ascii="Calibri" w:hAnsi="Calibri"/>
                <w:sz w:val="24"/>
                <w:szCs w:val="24"/>
              </w:rPr>
            </w:pPr>
            <w:r>
              <w:rPr>
                <w:rFonts w:ascii="Calibri" w:hAnsi="Calibri"/>
                <w:sz w:val="24"/>
                <w:szCs w:val="24"/>
              </w:rPr>
              <w:t>10:</w:t>
            </w:r>
            <w:r w:rsidR="00323004">
              <w:rPr>
                <w:rFonts w:ascii="Calibri" w:hAnsi="Calibri"/>
                <w:sz w:val="24"/>
                <w:szCs w:val="24"/>
              </w:rPr>
              <w:t>45</w:t>
            </w:r>
            <w:r>
              <w:rPr>
                <w:rFonts w:ascii="Calibri" w:hAnsi="Calibri"/>
                <w:sz w:val="24"/>
                <w:szCs w:val="24"/>
              </w:rPr>
              <w:t xml:space="preserve"> a.</w:t>
            </w:r>
            <w:r w:rsidR="00F74FD2">
              <w:rPr>
                <w:rFonts w:ascii="Calibri" w:hAnsi="Calibri"/>
                <w:sz w:val="24"/>
                <w:szCs w:val="24"/>
              </w:rPr>
              <w:t>m</w:t>
            </w:r>
            <w:r>
              <w:rPr>
                <w:rFonts w:ascii="Calibri" w:hAnsi="Calibri"/>
                <w:sz w:val="24"/>
                <w:szCs w:val="24"/>
              </w:rPr>
              <w:t xml:space="preserve">. </w:t>
            </w:r>
            <w:r w:rsidR="00F74FD2">
              <w:rPr>
                <w:rFonts w:ascii="Calibri" w:hAnsi="Calibri"/>
                <w:sz w:val="24"/>
                <w:szCs w:val="24"/>
              </w:rPr>
              <w:t>-</w:t>
            </w:r>
            <w:r>
              <w:rPr>
                <w:rFonts w:ascii="Calibri" w:hAnsi="Calibri"/>
                <w:sz w:val="24"/>
                <w:szCs w:val="24"/>
              </w:rPr>
              <w:t>10</w:t>
            </w:r>
            <w:r w:rsidR="00323004">
              <w:rPr>
                <w:rFonts w:ascii="Calibri" w:hAnsi="Calibri"/>
                <w:sz w:val="24"/>
                <w:szCs w:val="24"/>
              </w:rPr>
              <w:t>:</w:t>
            </w:r>
            <w:r w:rsidR="00495E5C">
              <w:rPr>
                <w:rFonts w:ascii="Calibri" w:hAnsi="Calibri"/>
                <w:sz w:val="24"/>
                <w:szCs w:val="24"/>
              </w:rPr>
              <w:t>5</w:t>
            </w:r>
            <w:r w:rsidR="00323004">
              <w:rPr>
                <w:rFonts w:ascii="Calibri" w:hAnsi="Calibri"/>
                <w:sz w:val="24"/>
                <w:szCs w:val="24"/>
              </w:rPr>
              <w:t>0</w:t>
            </w:r>
            <w:r>
              <w:rPr>
                <w:rFonts w:ascii="Calibri" w:hAnsi="Calibri"/>
                <w:sz w:val="24"/>
                <w:szCs w:val="24"/>
              </w:rPr>
              <w:t xml:space="preserve"> a.</w:t>
            </w:r>
            <w:r w:rsidR="001D6892">
              <w:rPr>
                <w:rFonts w:ascii="Calibri" w:hAnsi="Calibri"/>
                <w:sz w:val="24"/>
                <w:szCs w:val="24"/>
              </w:rPr>
              <w:t>m</w:t>
            </w:r>
            <w:r>
              <w:rPr>
                <w:rFonts w:ascii="Calibri" w:hAnsi="Calibri"/>
                <w:sz w:val="24"/>
                <w:szCs w:val="24"/>
              </w:rPr>
              <w:t>.</w:t>
            </w:r>
          </w:p>
        </w:tc>
        <w:tc>
          <w:tcPr>
            <w:tcW w:w="3978" w:type="dxa"/>
          </w:tcPr>
          <w:p w14:paraId="0CDDF150" w14:textId="0552AC37" w:rsidR="001D6892" w:rsidRPr="00FF08E9" w:rsidRDefault="001D6892" w:rsidP="001D6892">
            <w:pPr>
              <w:shd w:val="clear" w:color="auto" w:fill="D9D9D9" w:themeFill="background1" w:themeFillShade="D9"/>
              <w:rPr>
                <w:rFonts w:ascii="Calibri" w:hAnsi="Calibri"/>
              </w:rPr>
            </w:pPr>
            <w:r w:rsidRPr="00FF08E9">
              <w:rPr>
                <w:rFonts w:ascii="Calibri" w:hAnsi="Calibri"/>
                <w:b/>
                <w:sz w:val="24"/>
                <w:szCs w:val="24"/>
              </w:rPr>
              <w:t xml:space="preserve">IV.  Subcommittee Groups  </w:t>
            </w:r>
            <w:r w:rsidR="00F74FD2">
              <w:rPr>
                <w:rFonts w:ascii="Calibri" w:hAnsi="Calibri"/>
              </w:rPr>
              <w:t>(</w:t>
            </w:r>
            <w:r w:rsidR="00FF5DBF">
              <w:rPr>
                <w:rFonts w:ascii="Calibri" w:hAnsi="Calibri"/>
              </w:rPr>
              <w:t>5</w:t>
            </w:r>
            <w:r w:rsidRPr="00FF08E9">
              <w:rPr>
                <w:rFonts w:ascii="Calibri" w:hAnsi="Calibri"/>
              </w:rPr>
              <w:t xml:space="preserve"> min</w:t>
            </w:r>
            <w:r w:rsidR="00FF5DBF">
              <w:rPr>
                <w:rFonts w:ascii="Calibri" w:hAnsi="Calibri"/>
              </w:rPr>
              <w:t>.</w:t>
            </w:r>
            <w:r w:rsidRPr="00FF08E9">
              <w:rPr>
                <w:rFonts w:ascii="Calibri" w:hAnsi="Calibri"/>
              </w:rPr>
              <w:t>)</w:t>
            </w:r>
          </w:p>
          <w:p w14:paraId="4B307795" w14:textId="77777777" w:rsidR="00323004" w:rsidRDefault="001D6892" w:rsidP="001D6892">
            <w:pPr>
              <w:pStyle w:val="ListParagraph"/>
              <w:numPr>
                <w:ilvl w:val="0"/>
                <w:numId w:val="9"/>
              </w:numPr>
              <w:ind w:left="342" w:hanging="342"/>
              <w:rPr>
                <w:rFonts w:ascii="Calibri" w:hAnsi="Calibri"/>
                <w:sz w:val="24"/>
                <w:szCs w:val="24"/>
              </w:rPr>
            </w:pPr>
            <w:r w:rsidRPr="00FF08E9">
              <w:rPr>
                <w:rFonts w:ascii="Calibri" w:hAnsi="Calibri"/>
                <w:sz w:val="24"/>
                <w:szCs w:val="24"/>
              </w:rPr>
              <w:t>Advocacy Group</w:t>
            </w:r>
          </w:p>
          <w:p w14:paraId="397F39DC" w14:textId="435BD3CD" w:rsidR="001D6892" w:rsidRDefault="00323004" w:rsidP="00323004">
            <w:pPr>
              <w:pStyle w:val="ListParagraph"/>
              <w:numPr>
                <w:ilvl w:val="0"/>
                <w:numId w:val="38"/>
              </w:numPr>
              <w:rPr>
                <w:rFonts w:ascii="Calibri" w:hAnsi="Calibri"/>
                <w:sz w:val="24"/>
                <w:szCs w:val="24"/>
              </w:rPr>
            </w:pPr>
            <w:r>
              <w:rPr>
                <w:rFonts w:ascii="Calibri" w:hAnsi="Calibri"/>
                <w:sz w:val="24"/>
                <w:szCs w:val="24"/>
              </w:rPr>
              <w:t>Sacramento Day, May 25, 2016</w:t>
            </w:r>
          </w:p>
          <w:p w14:paraId="78FC045B" w14:textId="6FB54380" w:rsidR="00323004" w:rsidRDefault="00323004" w:rsidP="00323004">
            <w:pPr>
              <w:pStyle w:val="ListParagraph"/>
              <w:numPr>
                <w:ilvl w:val="0"/>
                <w:numId w:val="38"/>
              </w:numPr>
              <w:rPr>
                <w:rFonts w:ascii="Calibri" w:hAnsi="Calibri"/>
                <w:sz w:val="24"/>
                <w:szCs w:val="24"/>
              </w:rPr>
            </w:pPr>
            <w:r>
              <w:rPr>
                <w:rFonts w:ascii="Calibri" w:hAnsi="Calibri"/>
                <w:sz w:val="24"/>
                <w:szCs w:val="24"/>
              </w:rPr>
              <w:t>Local Office Visits Summer 2016</w:t>
            </w:r>
          </w:p>
          <w:p w14:paraId="24D06CED" w14:textId="77777777" w:rsidR="00323004" w:rsidRDefault="00323004" w:rsidP="00323004">
            <w:pPr>
              <w:rPr>
                <w:rFonts w:ascii="Calibri" w:hAnsi="Calibri"/>
                <w:b/>
                <w:sz w:val="24"/>
                <w:szCs w:val="24"/>
              </w:rPr>
            </w:pPr>
            <w:r w:rsidRPr="00323004">
              <w:rPr>
                <w:rFonts w:ascii="Calibri" w:hAnsi="Calibri"/>
                <w:b/>
                <w:sz w:val="24"/>
                <w:szCs w:val="24"/>
              </w:rPr>
              <w:t xml:space="preserve">B. </w:t>
            </w:r>
            <w:r>
              <w:rPr>
                <w:rFonts w:ascii="Calibri" w:hAnsi="Calibri"/>
                <w:b/>
                <w:sz w:val="24"/>
                <w:szCs w:val="24"/>
              </w:rPr>
              <w:t xml:space="preserve">Speaker for Advocacy Day  </w:t>
            </w:r>
          </w:p>
          <w:p w14:paraId="17EB71ED" w14:textId="01EF0086" w:rsidR="00323004" w:rsidRPr="00323004" w:rsidRDefault="00323004" w:rsidP="00323004">
            <w:pPr>
              <w:rPr>
                <w:rFonts w:ascii="Calibri" w:hAnsi="Calibri"/>
                <w:b/>
                <w:sz w:val="24"/>
                <w:szCs w:val="24"/>
              </w:rPr>
            </w:pPr>
            <w:r>
              <w:rPr>
                <w:rFonts w:ascii="Calibri" w:hAnsi="Calibri"/>
                <w:b/>
                <w:sz w:val="24"/>
                <w:szCs w:val="24"/>
              </w:rPr>
              <w:t xml:space="preserve">     Presentation</w:t>
            </w:r>
          </w:p>
          <w:p w14:paraId="76FEB5EE" w14:textId="77777777" w:rsidR="001D6892" w:rsidRDefault="001D6892" w:rsidP="00FF08E9">
            <w:pPr>
              <w:rPr>
                <w:rFonts w:ascii="Calibri" w:hAnsi="Calibri"/>
                <w:sz w:val="24"/>
                <w:szCs w:val="24"/>
              </w:rPr>
            </w:pPr>
          </w:p>
        </w:tc>
        <w:tc>
          <w:tcPr>
            <w:tcW w:w="2052" w:type="dxa"/>
          </w:tcPr>
          <w:p w14:paraId="25CF3E17" w14:textId="77777777" w:rsidR="00323004" w:rsidRPr="009F5A26" w:rsidRDefault="00323004" w:rsidP="00323004">
            <w:pPr>
              <w:rPr>
                <w:rFonts w:asciiTheme="minorHAnsi" w:hAnsiTheme="minorHAnsi"/>
                <w:sz w:val="24"/>
                <w:szCs w:val="24"/>
              </w:rPr>
            </w:pPr>
            <w:r w:rsidRPr="009F5A26">
              <w:rPr>
                <w:rFonts w:asciiTheme="minorHAnsi" w:hAnsiTheme="minorHAnsi"/>
                <w:sz w:val="24"/>
                <w:szCs w:val="24"/>
              </w:rPr>
              <w:lastRenderedPageBreak/>
              <w:t xml:space="preserve">Idalia Chitica </w:t>
            </w:r>
          </w:p>
          <w:p w14:paraId="24965D47" w14:textId="41E3373D" w:rsidR="001D6892" w:rsidRDefault="001D6892" w:rsidP="00323004">
            <w:pPr>
              <w:rPr>
                <w:rFonts w:ascii="Calibri" w:hAnsi="Calibri"/>
                <w:sz w:val="24"/>
                <w:szCs w:val="24"/>
              </w:rPr>
            </w:pPr>
          </w:p>
        </w:tc>
        <w:tc>
          <w:tcPr>
            <w:tcW w:w="3420" w:type="dxa"/>
          </w:tcPr>
          <w:p w14:paraId="48F3BF9D" w14:textId="77777777" w:rsidR="001D6892" w:rsidRDefault="00F74FD2" w:rsidP="00FF08E9">
            <w:pPr>
              <w:rPr>
                <w:rFonts w:ascii="Calibri" w:hAnsi="Calibri"/>
                <w:sz w:val="24"/>
                <w:szCs w:val="24"/>
              </w:rPr>
            </w:pPr>
            <w:r>
              <w:rPr>
                <w:rFonts w:ascii="Calibri" w:hAnsi="Calibri"/>
                <w:sz w:val="24"/>
                <w:szCs w:val="24"/>
              </w:rPr>
              <w:t>A</w:t>
            </w:r>
            <w:r w:rsidR="00812B8A">
              <w:rPr>
                <w:rFonts w:ascii="Calibri" w:hAnsi="Calibri"/>
                <w:sz w:val="24"/>
                <w:szCs w:val="24"/>
              </w:rPr>
              <w:t>n</w:t>
            </w:r>
            <w:r w:rsidR="00FF5DBF">
              <w:rPr>
                <w:rFonts w:ascii="Calibri" w:hAnsi="Calibri"/>
                <w:sz w:val="24"/>
                <w:szCs w:val="24"/>
              </w:rPr>
              <w:t xml:space="preserve"> update on advocacy activities</w:t>
            </w:r>
          </w:p>
          <w:p w14:paraId="4A0AC6F3" w14:textId="77777777" w:rsidR="00323004" w:rsidRDefault="00323004" w:rsidP="00FF08E9">
            <w:pPr>
              <w:rPr>
                <w:rFonts w:ascii="Calibri" w:hAnsi="Calibri"/>
                <w:sz w:val="24"/>
                <w:szCs w:val="24"/>
              </w:rPr>
            </w:pPr>
          </w:p>
          <w:p w14:paraId="68B3E3B8" w14:textId="77777777" w:rsidR="00323004" w:rsidRDefault="00323004" w:rsidP="00FF08E9">
            <w:pPr>
              <w:rPr>
                <w:rFonts w:ascii="Calibri" w:hAnsi="Calibri"/>
                <w:sz w:val="24"/>
                <w:szCs w:val="24"/>
              </w:rPr>
            </w:pPr>
          </w:p>
          <w:p w14:paraId="583404F3" w14:textId="77777777" w:rsidR="00323004" w:rsidRDefault="00323004" w:rsidP="00FF08E9">
            <w:pPr>
              <w:rPr>
                <w:rFonts w:ascii="Calibri" w:hAnsi="Calibri"/>
                <w:sz w:val="24"/>
                <w:szCs w:val="24"/>
              </w:rPr>
            </w:pPr>
          </w:p>
          <w:p w14:paraId="48BE2BB8" w14:textId="77777777" w:rsidR="00323004" w:rsidRDefault="00323004" w:rsidP="00FF08E9">
            <w:pPr>
              <w:rPr>
                <w:rFonts w:asciiTheme="minorHAnsi" w:hAnsiTheme="minorHAnsi"/>
                <w:sz w:val="24"/>
                <w:szCs w:val="24"/>
              </w:rPr>
            </w:pPr>
          </w:p>
          <w:p w14:paraId="2215F5AE" w14:textId="77777777" w:rsidR="00836479" w:rsidRDefault="00836479" w:rsidP="00FF08E9">
            <w:pPr>
              <w:rPr>
                <w:rFonts w:asciiTheme="minorHAnsi" w:hAnsiTheme="minorHAnsi"/>
                <w:sz w:val="24"/>
                <w:szCs w:val="24"/>
              </w:rPr>
            </w:pPr>
          </w:p>
          <w:p w14:paraId="37854356" w14:textId="328B1D2F" w:rsidR="00323004" w:rsidRPr="00323004" w:rsidRDefault="00323004" w:rsidP="00FF08E9">
            <w:pPr>
              <w:rPr>
                <w:rFonts w:asciiTheme="minorHAnsi" w:hAnsiTheme="minorHAnsi"/>
                <w:sz w:val="24"/>
                <w:szCs w:val="24"/>
              </w:rPr>
            </w:pPr>
            <w:r w:rsidRPr="00323004">
              <w:rPr>
                <w:rFonts w:asciiTheme="minorHAnsi" w:hAnsiTheme="minorHAnsi"/>
                <w:sz w:val="24"/>
                <w:szCs w:val="24"/>
              </w:rPr>
              <w:t xml:space="preserve">Speaker attending Advocacy day will have an opportunity to </w:t>
            </w:r>
            <w:r w:rsidRPr="00323004">
              <w:rPr>
                <w:rFonts w:asciiTheme="minorHAnsi" w:hAnsiTheme="minorHAnsi"/>
                <w:sz w:val="24"/>
                <w:szCs w:val="24"/>
              </w:rPr>
              <w:lastRenderedPageBreak/>
              <w:t xml:space="preserve">practice public speaking with their field specialist and members of the council. Members of the council will be able to identify if speaker spoke clearly, addressed there audience, and was able to transmit </w:t>
            </w:r>
            <w:r>
              <w:rPr>
                <w:rFonts w:asciiTheme="minorHAnsi" w:hAnsiTheme="minorHAnsi"/>
                <w:sz w:val="24"/>
                <w:szCs w:val="24"/>
              </w:rPr>
              <w:t>message.</w:t>
            </w:r>
          </w:p>
        </w:tc>
      </w:tr>
      <w:tr w:rsidR="001D6892" w14:paraId="03D38746" w14:textId="77777777" w:rsidTr="009B08FB">
        <w:tc>
          <w:tcPr>
            <w:tcW w:w="1440" w:type="dxa"/>
          </w:tcPr>
          <w:p w14:paraId="3B6268E1" w14:textId="419D441B" w:rsidR="001D6892" w:rsidRDefault="00FF5DBF" w:rsidP="00FF08E9">
            <w:pPr>
              <w:rPr>
                <w:rFonts w:ascii="Calibri" w:hAnsi="Calibri"/>
                <w:sz w:val="24"/>
                <w:szCs w:val="24"/>
              </w:rPr>
            </w:pPr>
            <w:r>
              <w:rPr>
                <w:rFonts w:ascii="Calibri" w:hAnsi="Calibri"/>
                <w:sz w:val="24"/>
                <w:szCs w:val="24"/>
              </w:rPr>
              <w:lastRenderedPageBreak/>
              <w:t>10</w:t>
            </w:r>
            <w:r w:rsidR="00323004">
              <w:rPr>
                <w:rFonts w:ascii="Calibri" w:hAnsi="Calibri"/>
                <w:sz w:val="24"/>
                <w:szCs w:val="24"/>
              </w:rPr>
              <w:t>:50</w:t>
            </w:r>
            <w:r>
              <w:rPr>
                <w:rFonts w:ascii="Calibri" w:hAnsi="Calibri"/>
                <w:sz w:val="24"/>
                <w:szCs w:val="24"/>
              </w:rPr>
              <w:t xml:space="preserve"> a.</w:t>
            </w:r>
            <w:r w:rsidR="00F74FD2">
              <w:rPr>
                <w:rFonts w:ascii="Calibri" w:hAnsi="Calibri"/>
                <w:sz w:val="24"/>
                <w:szCs w:val="24"/>
              </w:rPr>
              <w:t>m</w:t>
            </w:r>
            <w:r w:rsidR="00323004">
              <w:rPr>
                <w:rFonts w:ascii="Calibri" w:hAnsi="Calibri"/>
                <w:sz w:val="24"/>
                <w:szCs w:val="24"/>
              </w:rPr>
              <w:t>. -11:00</w:t>
            </w:r>
            <w:r>
              <w:rPr>
                <w:rFonts w:ascii="Calibri" w:hAnsi="Calibri"/>
                <w:sz w:val="24"/>
                <w:szCs w:val="24"/>
              </w:rPr>
              <w:t xml:space="preserve"> a.m.</w:t>
            </w:r>
          </w:p>
        </w:tc>
        <w:tc>
          <w:tcPr>
            <w:tcW w:w="3978" w:type="dxa"/>
          </w:tcPr>
          <w:p w14:paraId="60DB7328" w14:textId="4FA56B95" w:rsidR="001D6892" w:rsidRPr="00FF08E9" w:rsidRDefault="000C2C2C" w:rsidP="001D6892">
            <w:pPr>
              <w:shd w:val="clear" w:color="auto" w:fill="D9D9D9" w:themeFill="background1" w:themeFillShade="D9"/>
              <w:rPr>
                <w:rFonts w:ascii="Calibri" w:hAnsi="Calibri"/>
              </w:rPr>
            </w:pPr>
            <w:r>
              <w:rPr>
                <w:rFonts w:ascii="Calibri" w:hAnsi="Calibri"/>
                <w:b/>
                <w:sz w:val="24"/>
                <w:szCs w:val="24"/>
              </w:rPr>
              <w:t>V.  Get U</w:t>
            </w:r>
            <w:r w:rsidR="001D6892" w:rsidRPr="00FF08E9">
              <w:rPr>
                <w:rFonts w:ascii="Calibri" w:hAnsi="Calibri"/>
                <w:b/>
                <w:sz w:val="24"/>
                <w:szCs w:val="24"/>
              </w:rPr>
              <w:t xml:space="preserve">p &amp; Move  </w:t>
            </w:r>
            <w:r w:rsidR="00812B8A">
              <w:rPr>
                <w:rFonts w:ascii="Calibri" w:hAnsi="Calibri"/>
              </w:rPr>
              <w:t>(10</w:t>
            </w:r>
            <w:r w:rsidR="001D6892" w:rsidRPr="00FF08E9">
              <w:rPr>
                <w:rFonts w:ascii="Calibri" w:hAnsi="Calibri"/>
              </w:rPr>
              <w:t xml:space="preserve"> min</w:t>
            </w:r>
            <w:r w:rsidR="00FF5DBF">
              <w:rPr>
                <w:rFonts w:ascii="Calibri" w:hAnsi="Calibri"/>
              </w:rPr>
              <w:t>.</w:t>
            </w:r>
            <w:r w:rsidR="001D6892" w:rsidRPr="00FF08E9">
              <w:rPr>
                <w:rFonts w:ascii="Calibri" w:hAnsi="Calibri"/>
              </w:rPr>
              <w:t>)</w:t>
            </w:r>
          </w:p>
          <w:p w14:paraId="495E63D8" w14:textId="77777777" w:rsidR="001D6892" w:rsidRDefault="001D6892" w:rsidP="00FF08E9">
            <w:pPr>
              <w:rPr>
                <w:rFonts w:ascii="Calibri" w:hAnsi="Calibri"/>
                <w:sz w:val="24"/>
                <w:szCs w:val="24"/>
              </w:rPr>
            </w:pPr>
          </w:p>
        </w:tc>
        <w:tc>
          <w:tcPr>
            <w:tcW w:w="2052" w:type="dxa"/>
          </w:tcPr>
          <w:p w14:paraId="452922B8" w14:textId="680A8640" w:rsidR="001D6892" w:rsidRDefault="001D6892" w:rsidP="00FF08E9">
            <w:pPr>
              <w:rPr>
                <w:rFonts w:ascii="Calibri" w:hAnsi="Calibri"/>
                <w:sz w:val="24"/>
                <w:szCs w:val="24"/>
              </w:rPr>
            </w:pPr>
            <w:r>
              <w:rPr>
                <w:rFonts w:ascii="Calibri" w:hAnsi="Calibri"/>
                <w:sz w:val="24"/>
                <w:szCs w:val="24"/>
              </w:rPr>
              <w:t>Group</w:t>
            </w:r>
          </w:p>
        </w:tc>
        <w:tc>
          <w:tcPr>
            <w:tcW w:w="3420" w:type="dxa"/>
          </w:tcPr>
          <w:p w14:paraId="5625D119" w14:textId="496E2AF1" w:rsidR="008A2C3B" w:rsidRDefault="00F74FD2" w:rsidP="00FF5DBF">
            <w:pPr>
              <w:rPr>
                <w:rFonts w:ascii="Calibri" w:hAnsi="Calibri"/>
                <w:sz w:val="24"/>
                <w:szCs w:val="24"/>
              </w:rPr>
            </w:pPr>
            <w:r>
              <w:rPr>
                <w:rFonts w:ascii="Calibri" w:hAnsi="Calibri"/>
                <w:sz w:val="24"/>
                <w:szCs w:val="24"/>
              </w:rPr>
              <w:t>An o</w:t>
            </w:r>
            <w:r w:rsidR="00B82DB5">
              <w:rPr>
                <w:rFonts w:ascii="Calibri" w:hAnsi="Calibri"/>
                <w:sz w:val="24"/>
                <w:szCs w:val="24"/>
              </w:rPr>
              <w:t xml:space="preserve">pportunity to stretch and move </w:t>
            </w:r>
          </w:p>
        </w:tc>
      </w:tr>
      <w:tr w:rsidR="001D6892" w14:paraId="4820F4CE" w14:textId="77777777" w:rsidTr="009B08FB">
        <w:tc>
          <w:tcPr>
            <w:tcW w:w="1440" w:type="dxa"/>
          </w:tcPr>
          <w:p w14:paraId="64F93E14" w14:textId="3D8AD360" w:rsidR="001D6892" w:rsidRDefault="00323004" w:rsidP="00FF5DBF">
            <w:pPr>
              <w:rPr>
                <w:rFonts w:ascii="Calibri" w:hAnsi="Calibri"/>
                <w:sz w:val="24"/>
                <w:szCs w:val="24"/>
              </w:rPr>
            </w:pPr>
            <w:r>
              <w:rPr>
                <w:rFonts w:ascii="Calibri" w:hAnsi="Calibri"/>
                <w:sz w:val="24"/>
                <w:szCs w:val="24"/>
              </w:rPr>
              <w:t>11:00</w:t>
            </w:r>
            <w:r w:rsidR="00FF5DBF">
              <w:rPr>
                <w:rFonts w:ascii="Calibri" w:hAnsi="Calibri"/>
                <w:sz w:val="24"/>
                <w:szCs w:val="24"/>
              </w:rPr>
              <w:t xml:space="preserve"> a.</w:t>
            </w:r>
            <w:r w:rsidR="00F74FD2">
              <w:rPr>
                <w:rFonts w:ascii="Calibri" w:hAnsi="Calibri"/>
                <w:sz w:val="24"/>
                <w:szCs w:val="24"/>
              </w:rPr>
              <w:t>m</w:t>
            </w:r>
            <w:r w:rsidR="00FF5DBF">
              <w:rPr>
                <w:rFonts w:ascii="Calibri" w:hAnsi="Calibri"/>
                <w:sz w:val="24"/>
                <w:szCs w:val="24"/>
              </w:rPr>
              <w:t xml:space="preserve">. </w:t>
            </w:r>
            <w:r w:rsidR="00F74FD2">
              <w:rPr>
                <w:rFonts w:ascii="Calibri" w:hAnsi="Calibri"/>
                <w:sz w:val="24"/>
                <w:szCs w:val="24"/>
              </w:rPr>
              <w:t>-</w:t>
            </w:r>
            <w:r>
              <w:rPr>
                <w:rFonts w:ascii="Calibri" w:hAnsi="Calibri"/>
                <w:sz w:val="24"/>
                <w:szCs w:val="24"/>
              </w:rPr>
              <w:t>12</w:t>
            </w:r>
            <w:r w:rsidR="00495E5C">
              <w:rPr>
                <w:rFonts w:ascii="Calibri" w:hAnsi="Calibri"/>
                <w:sz w:val="24"/>
                <w:szCs w:val="24"/>
              </w:rPr>
              <w:t>:00</w:t>
            </w:r>
            <w:r>
              <w:rPr>
                <w:rFonts w:ascii="Calibri" w:hAnsi="Calibri"/>
                <w:sz w:val="24"/>
                <w:szCs w:val="24"/>
              </w:rPr>
              <w:t xml:space="preserve"> p</w:t>
            </w:r>
            <w:r w:rsidR="00FF5DBF">
              <w:rPr>
                <w:rFonts w:ascii="Calibri" w:hAnsi="Calibri"/>
                <w:sz w:val="24"/>
                <w:szCs w:val="24"/>
              </w:rPr>
              <w:t>.</w:t>
            </w:r>
            <w:r w:rsidR="001D6892">
              <w:rPr>
                <w:rFonts w:ascii="Calibri" w:hAnsi="Calibri"/>
                <w:sz w:val="24"/>
                <w:szCs w:val="24"/>
              </w:rPr>
              <w:t>m</w:t>
            </w:r>
            <w:r w:rsidR="00FF5DBF">
              <w:rPr>
                <w:rFonts w:ascii="Calibri" w:hAnsi="Calibri"/>
                <w:sz w:val="24"/>
                <w:szCs w:val="24"/>
              </w:rPr>
              <w:t>.</w:t>
            </w:r>
          </w:p>
        </w:tc>
        <w:tc>
          <w:tcPr>
            <w:tcW w:w="3978" w:type="dxa"/>
          </w:tcPr>
          <w:p w14:paraId="5DDDAE5B" w14:textId="5DF4BF35" w:rsidR="001D6892" w:rsidRPr="00FF08E9" w:rsidRDefault="001D6892" w:rsidP="001D6892">
            <w:pPr>
              <w:shd w:val="clear" w:color="auto" w:fill="D9D9D9" w:themeFill="background1" w:themeFillShade="D9"/>
              <w:rPr>
                <w:rFonts w:ascii="Calibri" w:hAnsi="Calibri"/>
              </w:rPr>
            </w:pPr>
            <w:r w:rsidRPr="00FF08E9">
              <w:rPr>
                <w:rFonts w:ascii="Calibri" w:hAnsi="Calibri"/>
                <w:b/>
                <w:sz w:val="24"/>
                <w:szCs w:val="24"/>
              </w:rPr>
              <w:t xml:space="preserve">VI. Community Affairs </w:t>
            </w:r>
            <w:r w:rsidR="00323004">
              <w:rPr>
                <w:rFonts w:ascii="Calibri" w:hAnsi="Calibri"/>
              </w:rPr>
              <w:t>(60</w:t>
            </w:r>
            <w:r w:rsidRPr="00FF08E9">
              <w:rPr>
                <w:rFonts w:ascii="Calibri" w:hAnsi="Calibri"/>
              </w:rPr>
              <w:t xml:space="preserve"> min</w:t>
            </w:r>
            <w:r w:rsidR="00FF5DBF">
              <w:rPr>
                <w:rFonts w:ascii="Calibri" w:hAnsi="Calibri"/>
              </w:rPr>
              <w:t>.</w:t>
            </w:r>
            <w:r w:rsidRPr="00FF08E9">
              <w:rPr>
                <w:rFonts w:ascii="Calibri" w:hAnsi="Calibri"/>
              </w:rPr>
              <w:t>)</w:t>
            </w:r>
          </w:p>
          <w:p w14:paraId="0DE321B3" w14:textId="77777777" w:rsidR="00836479" w:rsidRDefault="00836479" w:rsidP="00836479">
            <w:pPr>
              <w:rPr>
                <w:rFonts w:ascii="Calibri" w:hAnsi="Calibri"/>
                <w:sz w:val="24"/>
                <w:szCs w:val="24"/>
              </w:rPr>
            </w:pPr>
            <w:r w:rsidRPr="00836479">
              <w:rPr>
                <w:rFonts w:ascii="Calibri" w:hAnsi="Calibri"/>
                <w:b/>
                <w:sz w:val="24"/>
                <w:szCs w:val="24"/>
              </w:rPr>
              <w:t>A.</w:t>
            </w:r>
            <w:r>
              <w:rPr>
                <w:rFonts w:ascii="Calibri" w:hAnsi="Calibri"/>
                <w:sz w:val="24"/>
                <w:szCs w:val="24"/>
              </w:rPr>
              <w:t xml:space="preserve">  </w:t>
            </w:r>
            <w:r w:rsidR="001D6892" w:rsidRPr="00836479">
              <w:rPr>
                <w:rFonts w:ascii="Calibri" w:hAnsi="Calibri"/>
                <w:sz w:val="24"/>
                <w:szCs w:val="24"/>
              </w:rPr>
              <w:t xml:space="preserve">Health Topic </w:t>
            </w:r>
            <w:r w:rsidR="00323004" w:rsidRPr="00836479">
              <w:rPr>
                <w:rFonts w:ascii="Calibri" w:hAnsi="Calibri"/>
                <w:sz w:val="24"/>
                <w:szCs w:val="24"/>
              </w:rPr>
              <w:t xml:space="preserve">– Colorectal Cancer </w:t>
            </w:r>
            <w:r>
              <w:rPr>
                <w:rFonts w:ascii="Calibri" w:hAnsi="Calibri"/>
                <w:sz w:val="24"/>
                <w:szCs w:val="24"/>
              </w:rPr>
              <w:t xml:space="preserve"> </w:t>
            </w:r>
          </w:p>
          <w:p w14:paraId="61963A9C" w14:textId="0D08F26B" w:rsidR="00836479" w:rsidRDefault="00836479" w:rsidP="00836479">
            <w:r>
              <w:rPr>
                <w:rFonts w:ascii="Calibri" w:hAnsi="Calibri"/>
                <w:sz w:val="24"/>
                <w:szCs w:val="24"/>
              </w:rPr>
              <w:t xml:space="preserve">      </w:t>
            </w:r>
            <w:r w:rsidR="00323004" w:rsidRPr="00836479">
              <w:rPr>
                <w:rFonts w:ascii="Calibri" w:hAnsi="Calibri"/>
                <w:sz w:val="24"/>
                <w:szCs w:val="24"/>
              </w:rPr>
              <w:t>(10min.)</w:t>
            </w:r>
            <w:r>
              <w:t xml:space="preserve"> </w:t>
            </w:r>
          </w:p>
          <w:p w14:paraId="0300C017" w14:textId="77777777" w:rsidR="00836479" w:rsidRPr="00836479" w:rsidRDefault="00836479" w:rsidP="00836479">
            <w:pPr>
              <w:rPr>
                <w:rFonts w:ascii="Calibri" w:hAnsi="Calibri"/>
                <w:sz w:val="24"/>
                <w:szCs w:val="24"/>
              </w:rPr>
            </w:pPr>
          </w:p>
          <w:p w14:paraId="31396409" w14:textId="77777777" w:rsidR="00836479" w:rsidRDefault="00836479" w:rsidP="00836479">
            <w:pPr>
              <w:rPr>
                <w:rFonts w:ascii="Calibri" w:hAnsi="Calibri"/>
                <w:sz w:val="24"/>
                <w:szCs w:val="24"/>
              </w:rPr>
            </w:pPr>
            <w:r w:rsidRPr="00836479">
              <w:rPr>
                <w:rFonts w:ascii="Calibri" w:hAnsi="Calibri"/>
                <w:b/>
                <w:sz w:val="24"/>
                <w:szCs w:val="24"/>
              </w:rPr>
              <w:t>B.</w:t>
            </w:r>
            <w:r>
              <w:rPr>
                <w:rFonts w:ascii="Calibri" w:hAnsi="Calibri"/>
                <w:sz w:val="24"/>
                <w:szCs w:val="24"/>
              </w:rPr>
              <w:t xml:space="preserve">  </w:t>
            </w:r>
            <w:r w:rsidRPr="00836479">
              <w:rPr>
                <w:rFonts w:ascii="Calibri" w:hAnsi="Calibri"/>
                <w:sz w:val="24"/>
                <w:szCs w:val="24"/>
              </w:rPr>
              <w:t xml:space="preserve">The ABC’s of Cal </w:t>
            </w:r>
            <w:proofErr w:type="spellStart"/>
            <w:r w:rsidRPr="00836479">
              <w:rPr>
                <w:rFonts w:ascii="Calibri" w:hAnsi="Calibri"/>
                <w:sz w:val="24"/>
                <w:szCs w:val="24"/>
              </w:rPr>
              <w:t>MediConnect</w:t>
            </w:r>
            <w:proofErr w:type="spellEnd"/>
            <w:r w:rsidRPr="00836479">
              <w:rPr>
                <w:rFonts w:ascii="Calibri" w:hAnsi="Calibri"/>
                <w:sz w:val="24"/>
                <w:szCs w:val="24"/>
              </w:rPr>
              <w:t xml:space="preserve"> </w:t>
            </w:r>
            <w:r>
              <w:rPr>
                <w:rFonts w:ascii="Calibri" w:hAnsi="Calibri"/>
                <w:sz w:val="24"/>
                <w:szCs w:val="24"/>
              </w:rPr>
              <w:t xml:space="preserve"> </w:t>
            </w:r>
          </w:p>
          <w:p w14:paraId="36B38C10" w14:textId="293C6B0A" w:rsidR="00836479" w:rsidRDefault="00836479" w:rsidP="00836479">
            <w:pPr>
              <w:rPr>
                <w:rFonts w:ascii="Calibri" w:hAnsi="Calibri"/>
                <w:sz w:val="24"/>
                <w:szCs w:val="24"/>
              </w:rPr>
            </w:pPr>
            <w:r>
              <w:rPr>
                <w:rFonts w:ascii="Calibri" w:hAnsi="Calibri"/>
                <w:sz w:val="24"/>
                <w:szCs w:val="24"/>
              </w:rPr>
              <w:t xml:space="preserve">      </w:t>
            </w:r>
            <w:r w:rsidRPr="00836479">
              <w:rPr>
                <w:rFonts w:ascii="Calibri" w:hAnsi="Calibri"/>
                <w:sz w:val="24"/>
                <w:szCs w:val="24"/>
              </w:rPr>
              <w:t>(25min.)</w:t>
            </w:r>
          </w:p>
          <w:p w14:paraId="3F7EEAC1" w14:textId="77777777" w:rsidR="00836479" w:rsidRDefault="00836479" w:rsidP="00836479">
            <w:pPr>
              <w:rPr>
                <w:rFonts w:ascii="Calibri" w:hAnsi="Calibri"/>
                <w:sz w:val="24"/>
                <w:szCs w:val="24"/>
              </w:rPr>
            </w:pPr>
          </w:p>
          <w:p w14:paraId="6536F514" w14:textId="77777777" w:rsidR="00836479" w:rsidRDefault="00836479" w:rsidP="00836479">
            <w:pPr>
              <w:rPr>
                <w:rFonts w:ascii="Calibri" w:hAnsi="Calibri"/>
                <w:sz w:val="24"/>
                <w:szCs w:val="24"/>
              </w:rPr>
            </w:pPr>
          </w:p>
          <w:p w14:paraId="0E2939C8" w14:textId="77777777" w:rsidR="00836479" w:rsidRDefault="00836479" w:rsidP="00836479">
            <w:pPr>
              <w:rPr>
                <w:rFonts w:ascii="Calibri" w:hAnsi="Calibri"/>
                <w:sz w:val="24"/>
                <w:szCs w:val="24"/>
              </w:rPr>
            </w:pPr>
          </w:p>
          <w:p w14:paraId="0864DB75" w14:textId="77777777" w:rsidR="00836479" w:rsidRDefault="00836479" w:rsidP="00836479">
            <w:pPr>
              <w:rPr>
                <w:rFonts w:ascii="Calibri" w:hAnsi="Calibri"/>
                <w:sz w:val="24"/>
                <w:szCs w:val="24"/>
              </w:rPr>
            </w:pPr>
          </w:p>
          <w:p w14:paraId="67B2FCE3" w14:textId="1C6A64BA" w:rsidR="00323004" w:rsidRPr="00836479" w:rsidRDefault="00836479" w:rsidP="00836479">
            <w:pPr>
              <w:rPr>
                <w:rFonts w:ascii="Calibri" w:hAnsi="Calibri"/>
                <w:sz w:val="24"/>
                <w:szCs w:val="24"/>
              </w:rPr>
            </w:pPr>
            <w:r w:rsidRPr="00836479">
              <w:rPr>
                <w:rFonts w:ascii="Calibri" w:hAnsi="Calibri"/>
                <w:b/>
                <w:sz w:val="24"/>
                <w:szCs w:val="24"/>
              </w:rPr>
              <w:t>C.</w:t>
            </w:r>
            <w:r>
              <w:rPr>
                <w:rFonts w:ascii="Calibri" w:hAnsi="Calibri"/>
                <w:sz w:val="24"/>
                <w:szCs w:val="24"/>
              </w:rPr>
              <w:t xml:space="preserve">  </w:t>
            </w:r>
            <w:r w:rsidR="00323004" w:rsidRPr="00836479">
              <w:rPr>
                <w:rFonts w:ascii="Calibri" w:hAnsi="Calibri"/>
                <w:sz w:val="24"/>
                <w:szCs w:val="24"/>
              </w:rPr>
              <w:t xml:space="preserve">Advanced Care Planning   </w:t>
            </w:r>
          </w:p>
          <w:p w14:paraId="48CF6134" w14:textId="5F03D619" w:rsidR="00323004" w:rsidRPr="00323004" w:rsidRDefault="00323004" w:rsidP="00323004">
            <w:pPr>
              <w:tabs>
                <w:tab w:val="left" w:pos="1032"/>
              </w:tabs>
              <w:rPr>
                <w:rFonts w:ascii="Calibri" w:hAnsi="Calibri"/>
                <w:sz w:val="24"/>
                <w:szCs w:val="24"/>
              </w:rPr>
            </w:pPr>
            <w:r>
              <w:rPr>
                <w:rFonts w:ascii="Calibri" w:hAnsi="Calibri"/>
                <w:sz w:val="24"/>
                <w:szCs w:val="24"/>
              </w:rPr>
              <w:t xml:space="preserve">    </w:t>
            </w:r>
            <w:r w:rsidR="00836479">
              <w:rPr>
                <w:rFonts w:ascii="Calibri" w:hAnsi="Calibri"/>
                <w:sz w:val="24"/>
                <w:szCs w:val="24"/>
              </w:rPr>
              <w:t xml:space="preserve">  </w:t>
            </w:r>
            <w:r>
              <w:rPr>
                <w:rFonts w:ascii="Calibri" w:hAnsi="Calibri"/>
                <w:sz w:val="24"/>
                <w:szCs w:val="24"/>
              </w:rPr>
              <w:t>Presentation (25min.)</w:t>
            </w:r>
          </w:p>
        </w:tc>
        <w:tc>
          <w:tcPr>
            <w:tcW w:w="2052" w:type="dxa"/>
          </w:tcPr>
          <w:p w14:paraId="25FF64F6" w14:textId="77777777" w:rsidR="00323004" w:rsidRPr="00323004" w:rsidRDefault="00323004" w:rsidP="00323004">
            <w:pPr>
              <w:rPr>
                <w:rFonts w:asciiTheme="minorHAnsi" w:hAnsiTheme="minorHAnsi"/>
                <w:sz w:val="24"/>
                <w:szCs w:val="24"/>
              </w:rPr>
            </w:pPr>
            <w:r w:rsidRPr="00323004">
              <w:rPr>
                <w:rFonts w:asciiTheme="minorHAnsi" w:hAnsiTheme="minorHAnsi"/>
                <w:sz w:val="24"/>
                <w:szCs w:val="24"/>
              </w:rPr>
              <w:t>Nancy Molina</w:t>
            </w:r>
          </w:p>
          <w:p w14:paraId="51D0EB83" w14:textId="77777777" w:rsidR="00323004" w:rsidRPr="00323004" w:rsidRDefault="00323004" w:rsidP="00323004">
            <w:pPr>
              <w:rPr>
                <w:rFonts w:asciiTheme="minorHAnsi" w:hAnsiTheme="minorHAnsi"/>
                <w:i/>
                <w:sz w:val="24"/>
                <w:szCs w:val="24"/>
              </w:rPr>
            </w:pPr>
            <w:r w:rsidRPr="00323004">
              <w:rPr>
                <w:rFonts w:asciiTheme="minorHAnsi" w:hAnsiTheme="minorHAnsi"/>
                <w:i/>
                <w:sz w:val="24"/>
                <w:szCs w:val="24"/>
              </w:rPr>
              <w:t>CCI Liaison</w:t>
            </w:r>
          </w:p>
          <w:p w14:paraId="56E7D8A1" w14:textId="77777777" w:rsidR="00323004" w:rsidRPr="00323004" w:rsidRDefault="00323004" w:rsidP="00323004">
            <w:pPr>
              <w:rPr>
                <w:rFonts w:asciiTheme="minorHAnsi" w:hAnsiTheme="minorHAnsi"/>
                <w:sz w:val="24"/>
                <w:szCs w:val="24"/>
              </w:rPr>
            </w:pPr>
          </w:p>
          <w:p w14:paraId="4ED5DAE4" w14:textId="77777777" w:rsidR="00836479" w:rsidRDefault="00836479" w:rsidP="00323004">
            <w:pPr>
              <w:rPr>
                <w:rFonts w:asciiTheme="minorHAnsi" w:hAnsiTheme="minorHAnsi"/>
                <w:sz w:val="24"/>
                <w:szCs w:val="24"/>
              </w:rPr>
            </w:pPr>
          </w:p>
          <w:p w14:paraId="176E82BD" w14:textId="77777777" w:rsidR="00323004" w:rsidRPr="00323004" w:rsidRDefault="00323004" w:rsidP="00323004">
            <w:pPr>
              <w:rPr>
                <w:rFonts w:asciiTheme="minorHAnsi" w:hAnsiTheme="minorHAnsi"/>
                <w:sz w:val="24"/>
                <w:szCs w:val="24"/>
              </w:rPr>
            </w:pPr>
            <w:r w:rsidRPr="00323004">
              <w:rPr>
                <w:rFonts w:asciiTheme="minorHAnsi" w:hAnsiTheme="minorHAnsi"/>
                <w:sz w:val="24"/>
                <w:szCs w:val="24"/>
              </w:rPr>
              <w:t>Rina Cruz</w:t>
            </w:r>
          </w:p>
          <w:p w14:paraId="059A55DE" w14:textId="77777777" w:rsidR="00323004" w:rsidRPr="00323004" w:rsidRDefault="00323004" w:rsidP="00323004">
            <w:pPr>
              <w:rPr>
                <w:rFonts w:asciiTheme="minorHAnsi" w:hAnsiTheme="minorHAnsi"/>
                <w:i/>
                <w:sz w:val="24"/>
                <w:szCs w:val="24"/>
              </w:rPr>
            </w:pPr>
            <w:r w:rsidRPr="00323004">
              <w:rPr>
                <w:rFonts w:asciiTheme="minorHAnsi" w:hAnsiTheme="minorHAnsi"/>
                <w:i/>
                <w:sz w:val="24"/>
                <w:szCs w:val="24"/>
              </w:rPr>
              <w:t>Medicare Operation Specialist, L.A. Care Health Plan</w:t>
            </w:r>
          </w:p>
          <w:p w14:paraId="0CDCEAE3" w14:textId="77777777" w:rsidR="00323004" w:rsidRPr="00323004" w:rsidRDefault="00323004" w:rsidP="00323004">
            <w:pPr>
              <w:rPr>
                <w:rFonts w:asciiTheme="minorHAnsi" w:hAnsiTheme="minorHAnsi"/>
                <w:i/>
                <w:sz w:val="24"/>
                <w:szCs w:val="24"/>
              </w:rPr>
            </w:pPr>
          </w:p>
          <w:p w14:paraId="122BB3A6" w14:textId="77777777" w:rsidR="00323004" w:rsidRPr="00323004" w:rsidRDefault="00323004" w:rsidP="00323004">
            <w:pPr>
              <w:rPr>
                <w:rFonts w:asciiTheme="minorHAnsi" w:hAnsiTheme="minorHAnsi"/>
                <w:i/>
                <w:sz w:val="24"/>
                <w:szCs w:val="24"/>
              </w:rPr>
            </w:pPr>
            <w:r w:rsidRPr="00323004">
              <w:rPr>
                <w:rFonts w:asciiTheme="minorHAnsi" w:hAnsiTheme="minorHAnsi"/>
                <w:i/>
                <w:sz w:val="24"/>
                <w:szCs w:val="24"/>
              </w:rPr>
              <w:t>Kim Beverly</w:t>
            </w:r>
          </w:p>
          <w:p w14:paraId="56D0DCDC" w14:textId="3197AF16" w:rsidR="001D6892" w:rsidRDefault="00323004" w:rsidP="00323004">
            <w:pPr>
              <w:rPr>
                <w:rFonts w:ascii="Calibri" w:hAnsi="Calibri"/>
                <w:sz w:val="24"/>
                <w:szCs w:val="24"/>
              </w:rPr>
            </w:pPr>
            <w:r w:rsidRPr="00323004">
              <w:rPr>
                <w:rFonts w:asciiTheme="minorHAnsi" w:hAnsiTheme="minorHAnsi"/>
                <w:i/>
                <w:sz w:val="24"/>
                <w:szCs w:val="24"/>
              </w:rPr>
              <w:t>Behavioral Health Specialist</w:t>
            </w:r>
          </w:p>
        </w:tc>
        <w:tc>
          <w:tcPr>
            <w:tcW w:w="3420" w:type="dxa"/>
          </w:tcPr>
          <w:p w14:paraId="2FB06875" w14:textId="77777777" w:rsidR="001D6892" w:rsidRDefault="00F74FD2" w:rsidP="00FF08E9">
            <w:pPr>
              <w:rPr>
                <w:rFonts w:ascii="Calibri" w:hAnsi="Calibri"/>
                <w:sz w:val="24"/>
                <w:szCs w:val="24"/>
              </w:rPr>
            </w:pPr>
            <w:r>
              <w:rPr>
                <w:rFonts w:ascii="Calibri" w:hAnsi="Calibri"/>
                <w:sz w:val="24"/>
                <w:szCs w:val="24"/>
              </w:rPr>
              <w:t>An</w:t>
            </w:r>
            <w:r w:rsidR="00812B8A">
              <w:rPr>
                <w:rFonts w:ascii="Calibri" w:hAnsi="Calibri"/>
                <w:sz w:val="24"/>
                <w:szCs w:val="24"/>
              </w:rPr>
              <w:t xml:space="preserve"> opportunity to learn</w:t>
            </w:r>
            <w:r w:rsidR="00FF5DBF">
              <w:rPr>
                <w:rFonts w:ascii="Calibri" w:hAnsi="Calibri"/>
                <w:sz w:val="24"/>
                <w:szCs w:val="24"/>
              </w:rPr>
              <w:t xml:space="preserve"> about a specific health topic</w:t>
            </w:r>
          </w:p>
          <w:p w14:paraId="1DA420FB" w14:textId="77777777" w:rsidR="00323004" w:rsidRDefault="00323004" w:rsidP="00FF08E9">
            <w:pPr>
              <w:rPr>
                <w:rFonts w:ascii="Calibri" w:hAnsi="Calibri"/>
                <w:sz w:val="24"/>
                <w:szCs w:val="24"/>
              </w:rPr>
            </w:pPr>
          </w:p>
          <w:p w14:paraId="7D3B40EE" w14:textId="77777777" w:rsidR="00836479" w:rsidRDefault="00836479" w:rsidP="00323004">
            <w:pPr>
              <w:rPr>
                <w:rFonts w:asciiTheme="minorHAnsi" w:hAnsiTheme="minorHAnsi"/>
                <w:sz w:val="24"/>
                <w:szCs w:val="24"/>
              </w:rPr>
            </w:pPr>
          </w:p>
          <w:p w14:paraId="15BBA5FA" w14:textId="77777777" w:rsidR="00323004" w:rsidRPr="00323004" w:rsidRDefault="00323004" w:rsidP="00323004">
            <w:pPr>
              <w:rPr>
                <w:rFonts w:asciiTheme="minorHAnsi" w:hAnsiTheme="minorHAnsi"/>
                <w:sz w:val="24"/>
                <w:szCs w:val="24"/>
              </w:rPr>
            </w:pPr>
            <w:r w:rsidRPr="00323004">
              <w:rPr>
                <w:rFonts w:asciiTheme="minorHAnsi" w:hAnsiTheme="minorHAnsi"/>
                <w:sz w:val="24"/>
                <w:szCs w:val="24"/>
              </w:rPr>
              <w:t xml:space="preserve">An opportunity to learn about Cal </w:t>
            </w:r>
            <w:proofErr w:type="spellStart"/>
            <w:r w:rsidRPr="00323004">
              <w:rPr>
                <w:rFonts w:asciiTheme="minorHAnsi" w:hAnsiTheme="minorHAnsi"/>
                <w:sz w:val="24"/>
                <w:szCs w:val="24"/>
              </w:rPr>
              <w:t>MediConnect</w:t>
            </w:r>
            <w:proofErr w:type="spellEnd"/>
            <w:r w:rsidRPr="00323004">
              <w:rPr>
                <w:rFonts w:asciiTheme="minorHAnsi" w:hAnsiTheme="minorHAnsi"/>
                <w:sz w:val="24"/>
                <w:szCs w:val="24"/>
              </w:rPr>
              <w:t xml:space="preserve">.  </w:t>
            </w:r>
          </w:p>
          <w:p w14:paraId="79D8D787" w14:textId="77777777" w:rsidR="00323004" w:rsidRDefault="00323004" w:rsidP="00FF08E9">
            <w:pPr>
              <w:rPr>
                <w:rFonts w:ascii="Calibri" w:hAnsi="Calibri"/>
                <w:sz w:val="24"/>
                <w:szCs w:val="24"/>
              </w:rPr>
            </w:pPr>
          </w:p>
          <w:p w14:paraId="0ED15F3D" w14:textId="77777777" w:rsidR="00323004" w:rsidRDefault="00323004" w:rsidP="00FF08E9">
            <w:pPr>
              <w:rPr>
                <w:rFonts w:ascii="Calibri" w:hAnsi="Calibri"/>
                <w:sz w:val="24"/>
                <w:szCs w:val="24"/>
              </w:rPr>
            </w:pPr>
          </w:p>
          <w:p w14:paraId="2043CD28" w14:textId="77777777" w:rsidR="00836479" w:rsidRDefault="00836479" w:rsidP="00FF08E9">
            <w:pPr>
              <w:rPr>
                <w:rFonts w:asciiTheme="minorHAnsi" w:hAnsiTheme="minorHAnsi"/>
                <w:sz w:val="24"/>
                <w:szCs w:val="24"/>
              </w:rPr>
            </w:pPr>
          </w:p>
          <w:p w14:paraId="64222D1A" w14:textId="77777777" w:rsidR="00836479" w:rsidRDefault="00836479" w:rsidP="00FF08E9">
            <w:pPr>
              <w:rPr>
                <w:rFonts w:asciiTheme="minorHAnsi" w:hAnsiTheme="minorHAnsi"/>
                <w:sz w:val="24"/>
                <w:szCs w:val="24"/>
              </w:rPr>
            </w:pPr>
          </w:p>
          <w:p w14:paraId="25B5BD03" w14:textId="5E9A6062" w:rsidR="00323004" w:rsidRPr="00836479" w:rsidRDefault="00836479" w:rsidP="00FF08E9">
            <w:pPr>
              <w:rPr>
                <w:rFonts w:asciiTheme="minorHAnsi" w:hAnsiTheme="minorHAnsi"/>
                <w:sz w:val="24"/>
                <w:szCs w:val="24"/>
              </w:rPr>
            </w:pPr>
            <w:r w:rsidRPr="00836479">
              <w:rPr>
                <w:rFonts w:asciiTheme="minorHAnsi" w:hAnsiTheme="minorHAnsi"/>
                <w:sz w:val="24"/>
                <w:szCs w:val="24"/>
              </w:rPr>
              <w:t>An educational opportunity for members to learn about Advance Care Planning and other end of life resources for when an individual can no longer make their own health care decisions</w:t>
            </w:r>
            <w:r>
              <w:rPr>
                <w:rFonts w:asciiTheme="minorHAnsi" w:hAnsiTheme="minorHAnsi"/>
                <w:sz w:val="24"/>
                <w:szCs w:val="24"/>
              </w:rPr>
              <w:t>.</w:t>
            </w:r>
          </w:p>
        </w:tc>
      </w:tr>
      <w:tr w:rsidR="001D6892" w14:paraId="30435E9E" w14:textId="77777777" w:rsidTr="009B08FB">
        <w:tc>
          <w:tcPr>
            <w:tcW w:w="1440" w:type="dxa"/>
          </w:tcPr>
          <w:p w14:paraId="335C5F13" w14:textId="2E0F173C" w:rsidR="001D6892" w:rsidRDefault="00836479" w:rsidP="00495E5C">
            <w:pPr>
              <w:rPr>
                <w:rFonts w:ascii="Calibri" w:hAnsi="Calibri"/>
                <w:sz w:val="24"/>
                <w:szCs w:val="24"/>
              </w:rPr>
            </w:pPr>
            <w:r>
              <w:rPr>
                <w:rFonts w:ascii="Calibri" w:hAnsi="Calibri"/>
                <w:sz w:val="24"/>
                <w:szCs w:val="24"/>
              </w:rPr>
              <w:t>12</w:t>
            </w:r>
            <w:r w:rsidR="00495E5C">
              <w:rPr>
                <w:rFonts w:ascii="Calibri" w:hAnsi="Calibri"/>
                <w:sz w:val="24"/>
                <w:szCs w:val="24"/>
              </w:rPr>
              <w:t>:00</w:t>
            </w:r>
            <w:r>
              <w:rPr>
                <w:rFonts w:ascii="Calibri" w:hAnsi="Calibri"/>
                <w:sz w:val="24"/>
                <w:szCs w:val="24"/>
              </w:rPr>
              <w:t xml:space="preserve"> p</w:t>
            </w:r>
            <w:r w:rsidR="00FF5DBF">
              <w:rPr>
                <w:rFonts w:ascii="Calibri" w:hAnsi="Calibri"/>
                <w:sz w:val="24"/>
                <w:szCs w:val="24"/>
              </w:rPr>
              <w:t>.</w:t>
            </w:r>
            <w:r w:rsidR="00812B8A">
              <w:rPr>
                <w:rFonts w:ascii="Calibri" w:hAnsi="Calibri"/>
                <w:sz w:val="24"/>
                <w:szCs w:val="24"/>
              </w:rPr>
              <w:t>m</w:t>
            </w:r>
            <w:r w:rsidR="00FF5DBF">
              <w:rPr>
                <w:rFonts w:ascii="Calibri" w:hAnsi="Calibri"/>
                <w:sz w:val="24"/>
                <w:szCs w:val="24"/>
              </w:rPr>
              <w:t xml:space="preserve">. </w:t>
            </w:r>
            <w:r w:rsidR="00812B8A">
              <w:rPr>
                <w:rFonts w:ascii="Calibri" w:hAnsi="Calibri"/>
                <w:sz w:val="24"/>
                <w:szCs w:val="24"/>
              </w:rPr>
              <w:t>-</w:t>
            </w:r>
            <w:r>
              <w:rPr>
                <w:rFonts w:ascii="Calibri" w:hAnsi="Calibri"/>
                <w:sz w:val="24"/>
                <w:szCs w:val="24"/>
              </w:rPr>
              <w:t>12</w:t>
            </w:r>
            <w:r w:rsidR="00D26A43">
              <w:rPr>
                <w:rFonts w:ascii="Calibri" w:hAnsi="Calibri"/>
                <w:sz w:val="24"/>
                <w:szCs w:val="24"/>
              </w:rPr>
              <w:t>:</w:t>
            </w:r>
            <w:r>
              <w:rPr>
                <w:rFonts w:ascii="Calibri" w:hAnsi="Calibri"/>
                <w:sz w:val="24"/>
                <w:szCs w:val="24"/>
              </w:rPr>
              <w:t>15 p</w:t>
            </w:r>
            <w:r w:rsidR="00FF5DBF">
              <w:rPr>
                <w:rFonts w:ascii="Calibri" w:hAnsi="Calibri"/>
                <w:sz w:val="24"/>
                <w:szCs w:val="24"/>
              </w:rPr>
              <w:t>.</w:t>
            </w:r>
            <w:r w:rsidR="001D6892">
              <w:rPr>
                <w:rFonts w:ascii="Calibri" w:hAnsi="Calibri"/>
                <w:sz w:val="24"/>
                <w:szCs w:val="24"/>
              </w:rPr>
              <w:t>m</w:t>
            </w:r>
            <w:r w:rsidR="00FF5DBF">
              <w:rPr>
                <w:rFonts w:ascii="Calibri" w:hAnsi="Calibri"/>
                <w:sz w:val="24"/>
                <w:szCs w:val="24"/>
              </w:rPr>
              <w:t>.</w:t>
            </w:r>
          </w:p>
        </w:tc>
        <w:tc>
          <w:tcPr>
            <w:tcW w:w="3978" w:type="dxa"/>
          </w:tcPr>
          <w:p w14:paraId="0EF92363" w14:textId="06CF3308" w:rsidR="00836479" w:rsidRPr="00836479" w:rsidRDefault="00836479" w:rsidP="001D6892">
            <w:pPr>
              <w:shd w:val="clear" w:color="auto" w:fill="D9D9D9" w:themeFill="background1" w:themeFillShade="D9"/>
              <w:rPr>
                <w:rFonts w:ascii="Calibri" w:hAnsi="Calibri"/>
                <w:sz w:val="24"/>
                <w:szCs w:val="24"/>
              </w:rPr>
            </w:pPr>
            <w:r w:rsidRPr="00836479">
              <w:rPr>
                <w:rFonts w:ascii="Calibri" w:hAnsi="Calibri"/>
                <w:b/>
                <w:sz w:val="24"/>
                <w:szCs w:val="24"/>
              </w:rPr>
              <w:t>VIII. CCI</w:t>
            </w:r>
            <w:r w:rsidR="00D35E0F" w:rsidRPr="00836479">
              <w:rPr>
                <w:rFonts w:ascii="Calibri" w:hAnsi="Calibri"/>
                <w:b/>
                <w:sz w:val="24"/>
                <w:szCs w:val="24"/>
              </w:rPr>
              <w:t xml:space="preserve"> </w:t>
            </w:r>
            <w:r w:rsidR="00FF5DBF" w:rsidRPr="00836479">
              <w:rPr>
                <w:rFonts w:ascii="Calibri" w:hAnsi="Calibri"/>
                <w:b/>
                <w:sz w:val="24"/>
                <w:szCs w:val="24"/>
              </w:rPr>
              <w:t xml:space="preserve">Community Work </w:t>
            </w:r>
            <w:r w:rsidR="001D6892" w:rsidRPr="00836479">
              <w:rPr>
                <w:rFonts w:ascii="Calibri" w:hAnsi="Calibri"/>
                <w:b/>
                <w:sz w:val="24"/>
                <w:szCs w:val="24"/>
              </w:rPr>
              <w:t xml:space="preserve">Plan </w:t>
            </w:r>
            <w:r w:rsidR="00D35E0F" w:rsidRPr="00836479">
              <w:rPr>
                <w:rFonts w:ascii="Calibri" w:hAnsi="Calibri"/>
                <w:b/>
                <w:sz w:val="24"/>
                <w:szCs w:val="24"/>
              </w:rPr>
              <w:t>Project</w:t>
            </w:r>
            <w:r w:rsidR="00495E5C" w:rsidRPr="00836479">
              <w:rPr>
                <w:rFonts w:ascii="Calibri" w:hAnsi="Calibri"/>
                <w:b/>
                <w:sz w:val="24"/>
                <w:szCs w:val="24"/>
              </w:rPr>
              <w:t xml:space="preserve"> </w:t>
            </w:r>
            <w:r w:rsidR="00FF5DBF" w:rsidRPr="00836479">
              <w:rPr>
                <w:rFonts w:ascii="Calibri" w:hAnsi="Calibri"/>
                <w:szCs w:val="24"/>
              </w:rPr>
              <w:t>(</w:t>
            </w:r>
            <w:r w:rsidRPr="00836479">
              <w:rPr>
                <w:rFonts w:ascii="Calibri" w:hAnsi="Calibri"/>
                <w:szCs w:val="24"/>
              </w:rPr>
              <w:t>15</w:t>
            </w:r>
            <w:r w:rsidR="001D6892" w:rsidRPr="00836479">
              <w:rPr>
                <w:rFonts w:ascii="Calibri" w:hAnsi="Calibri"/>
                <w:szCs w:val="24"/>
              </w:rPr>
              <w:t xml:space="preserve"> min</w:t>
            </w:r>
            <w:r w:rsidR="00FF5DBF" w:rsidRPr="00836479">
              <w:rPr>
                <w:rFonts w:ascii="Calibri" w:hAnsi="Calibri"/>
                <w:szCs w:val="24"/>
              </w:rPr>
              <w:t>.</w:t>
            </w:r>
            <w:r w:rsidR="001D6892" w:rsidRPr="00836479">
              <w:rPr>
                <w:rFonts w:ascii="Calibri" w:hAnsi="Calibri"/>
                <w:szCs w:val="24"/>
              </w:rPr>
              <w:t>)</w:t>
            </w:r>
          </w:p>
          <w:p w14:paraId="79B82661" w14:textId="24BA3C6B" w:rsidR="001D6892" w:rsidRPr="009A094F" w:rsidRDefault="00836479" w:rsidP="00836479">
            <w:pPr>
              <w:rPr>
                <w:rFonts w:asciiTheme="minorHAnsi" w:hAnsiTheme="minorHAnsi"/>
                <w:b/>
                <w:sz w:val="24"/>
                <w:szCs w:val="24"/>
              </w:rPr>
            </w:pPr>
            <w:r w:rsidRPr="009A094F">
              <w:rPr>
                <w:rFonts w:asciiTheme="minorHAnsi" w:hAnsiTheme="minorHAnsi"/>
                <w:b/>
                <w:sz w:val="24"/>
                <w:szCs w:val="24"/>
              </w:rPr>
              <w:t xml:space="preserve">A. </w:t>
            </w:r>
            <w:r w:rsidRPr="009A094F">
              <w:rPr>
                <w:rFonts w:asciiTheme="minorHAnsi" w:hAnsiTheme="minorHAnsi"/>
                <w:sz w:val="24"/>
                <w:szCs w:val="24"/>
              </w:rPr>
              <w:t>2016 CCI Work - Plan</w:t>
            </w:r>
          </w:p>
        </w:tc>
        <w:tc>
          <w:tcPr>
            <w:tcW w:w="2052" w:type="dxa"/>
          </w:tcPr>
          <w:p w14:paraId="28A54635" w14:textId="74895B07" w:rsidR="001D6892" w:rsidRDefault="001D6892" w:rsidP="00FF08E9">
            <w:pPr>
              <w:rPr>
                <w:rFonts w:ascii="Calibri" w:hAnsi="Calibri"/>
                <w:sz w:val="24"/>
                <w:szCs w:val="24"/>
              </w:rPr>
            </w:pPr>
            <w:r>
              <w:rPr>
                <w:rFonts w:ascii="Calibri" w:hAnsi="Calibri"/>
                <w:sz w:val="24"/>
                <w:szCs w:val="24"/>
              </w:rPr>
              <w:t>Group</w:t>
            </w:r>
          </w:p>
        </w:tc>
        <w:tc>
          <w:tcPr>
            <w:tcW w:w="3420" w:type="dxa"/>
          </w:tcPr>
          <w:p w14:paraId="6783398A" w14:textId="1D5E3350" w:rsidR="001D6892" w:rsidRDefault="00F74FD2" w:rsidP="00FF08E9">
            <w:pPr>
              <w:rPr>
                <w:rFonts w:ascii="Calibri" w:hAnsi="Calibri"/>
                <w:sz w:val="24"/>
                <w:szCs w:val="24"/>
              </w:rPr>
            </w:pPr>
            <w:r>
              <w:rPr>
                <w:rFonts w:ascii="Calibri" w:hAnsi="Calibri"/>
                <w:sz w:val="24"/>
                <w:szCs w:val="24"/>
              </w:rPr>
              <w:t>D</w:t>
            </w:r>
            <w:r w:rsidR="00812B8A">
              <w:rPr>
                <w:rFonts w:ascii="Calibri" w:hAnsi="Calibri"/>
                <w:sz w:val="24"/>
                <w:szCs w:val="24"/>
              </w:rPr>
              <w:t>iscuss</w:t>
            </w:r>
            <w:r w:rsidR="00D26A43">
              <w:rPr>
                <w:rFonts w:ascii="Calibri" w:hAnsi="Calibri"/>
                <w:sz w:val="24"/>
                <w:szCs w:val="24"/>
              </w:rPr>
              <w:t xml:space="preserve"> </w:t>
            </w:r>
            <w:r>
              <w:rPr>
                <w:rFonts w:ascii="Calibri" w:hAnsi="Calibri"/>
                <w:sz w:val="24"/>
                <w:szCs w:val="24"/>
              </w:rPr>
              <w:t>the</w:t>
            </w:r>
            <w:r w:rsidR="00836479">
              <w:rPr>
                <w:rFonts w:ascii="Calibri" w:hAnsi="Calibri"/>
                <w:sz w:val="24"/>
                <w:szCs w:val="24"/>
              </w:rPr>
              <w:t xml:space="preserve"> 2016 CCI </w:t>
            </w:r>
            <w:r w:rsidR="00812B8A">
              <w:rPr>
                <w:rFonts w:ascii="Calibri" w:hAnsi="Calibri"/>
                <w:sz w:val="24"/>
                <w:szCs w:val="24"/>
              </w:rPr>
              <w:t xml:space="preserve">Community </w:t>
            </w:r>
            <w:r w:rsidR="00B82DB5">
              <w:rPr>
                <w:rFonts w:ascii="Calibri" w:hAnsi="Calibri"/>
                <w:sz w:val="24"/>
                <w:szCs w:val="24"/>
              </w:rPr>
              <w:t>Work</w:t>
            </w:r>
            <w:r w:rsidR="00D35E0F">
              <w:rPr>
                <w:rFonts w:ascii="Calibri" w:hAnsi="Calibri"/>
                <w:sz w:val="24"/>
                <w:szCs w:val="24"/>
              </w:rPr>
              <w:t xml:space="preserve"> P</w:t>
            </w:r>
            <w:r w:rsidR="00B82DB5">
              <w:rPr>
                <w:rFonts w:ascii="Calibri" w:hAnsi="Calibri"/>
                <w:sz w:val="24"/>
                <w:szCs w:val="24"/>
              </w:rPr>
              <w:t>lan</w:t>
            </w:r>
            <w:r w:rsidR="00D35E0F">
              <w:rPr>
                <w:rFonts w:ascii="Calibri" w:hAnsi="Calibri"/>
                <w:sz w:val="24"/>
                <w:szCs w:val="24"/>
              </w:rPr>
              <w:t xml:space="preserve"> P</w:t>
            </w:r>
            <w:r w:rsidR="00812B8A">
              <w:rPr>
                <w:rFonts w:ascii="Calibri" w:hAnsi="Calibri"/>
                <w:sz w:val="24"/>
                <w:szCs w:val="24"/>
              </w:rPr>
              <w:t>roject</w:t>
            </w:r>
            <w:r w:rsidR="00A0390A">
              <w:rPr>
                <w:rFonts w:ascii="Calibri" w:hAnsi="Calibri"/>
                <w:sz w:val="24"/>
                <w:szCs w:val="24"/>
              </w:rPr>
              <w:t>.</w:t>
            </w:r>
          </w:p>
        </w:tc>
      </w:tr>
      <w:tr w:rsidR="00F74FD2" w14:paraId="25F67668" w14:textId="77777777" w:rsidTr="009B08FB">
        <w:tc>
          <w:tcPr>
            <w:tcW w:w="1440" w:type="dxa"/>
          </w:tcPr>
          <w:p w14:paraId="3AC50673" w14:textId="5B96388B" w:rsidR="00F74FD2" w:rsidRDefault="00836479" w:rsidP="00495E5C">
            <w:pPr>
              <w:rPr>
                <w:rFonts w:ascii="Calibri" w:hAnsi="Calibri"/>
                <w:sz w:val="24"/>
                <w:szCs w:val="24"/>
              </w:rPr>
            </w:pPr>
            <w:r>
              <w:rPr>
                <w:rFonts w:ascii="Calibri" w:hAnsi="Calibri"/>
                <w:sz w:val="24"/>
                <w:szCs w:val="24"/>
              </w:rPr>
              <w:t>12</w:t>
            </w:r>
            <w:r w:rsidR="00D35E0F">
              <w:rPr>
                <w:rFonts w:ascii="Calibri" w:hAnsi="Calibri"/>
                <w:sz w:val="24"/>
                <w:szCs w:val="24"/>
              </w:rPr>
              <w:t>:</w:t>
            </w:r>
            <w:r>
              <w:rPr>
                <w:rFonts w:ascii="Calibri" w:hAnsi="Calibri"/>
                <w:sz w:val="24"/>
                <w:szCs w:val="24"/>
              </w:rPr>
              <w:t>15 p</w:t>
            </w:r>
            <w:r w:rsidR="00D35E0F">
              <w:rPr>
                <w:rFonts w:ascii="Calibri" w:hAnsi="Calibri"/>
                <w:sz w:val="24"/>
                <w:szCs w:val="24"/>
              </w:rPr>
              <w:t>.</w:t>
            </w:r>
            <w:r w:rsidR="00D26A43">
              <w:rPr>
                <w:rFonts w:ascii="Calibri" w:hAnsi="Calibri"/>
                <w:sz w:val="24"/>
                <w:szCs w:val="24"/>
              </w:rPr>
              <w:t>m</w:t>
            </w:r>
            <w:r w:rsidR="00D35E0F">
              <w:rPr>
                <w:rFonts w:ascii="Calibri" w:hAnsi="Calibri"/>
                <w:sz w:val="24"/>
                <w:szCs w:val="24"/>
              </w:rPr>
              <w:t xml:space="preserve">. </w:t>
            </w:r>
            <w:r w:rsidR="00D26A43">
              <w:rPr>
                <w:rFonts w:ascii="Calibri" w:hAnsi="Calibri"/>
                <w:sz w:val="24"/>
                <w:szCs w:val="24"/>
              </w:rPr>
              <w:t>-</w:t>
            </w:r>
            <w:r>
              <w:rPr>
                <w:rFonts w:ascii="Calibri" w:hAnsi="Calibri"/>
                <w:sz w:val="24"/>
                <w:szCs w:val="24"/>
              </w:rPr>
              <w:t>12</w:t>
            </w:r>
            <w:r w:rsidR="00D35E0F">
              <w:rPr>
                <w:rFonts w:ascii="Calibri" w:hAnsi="Calibri"/>
                <w:sz w:val="24"/>
                <w:szCs w:val="24"/>
              </w:rPr>
              <w:t>:</w:t>
            </w:r>
            <w:r>
              <w:rPr>
                <w:rFonts w:ascii="Calibri" w:hAnsi="Calibri"/>
                <w:sz w:val="24"/>
                <w:szCs w:val="24"/>
              </w:rPr>
              <w:t>2</w:t>
            </w:r>
            <w:r w:rsidR="00495E5C">
              <w:rPr>
                <w:rFonts w:ascii="Calibri" w:hAnsi="Calibri"/>
                <w:sz w:val="24"/>
                <w:szCs w:val="24"/>
              </w:rPr>
              <w:t>0</w:t>
            </w:r>
            <w:r>
              <w:rPr>
                <w:rFonts w:ascii="Calibri" w:hAnsi="Calibri"/>
                <w:sz w:val="24"/>
                <w:szCs w:val="24"/>
              </w:rPr>
              <w:t xml:space="preserve"> p</w:t>
            </w:r>
            <w:r w:rsidR="00D35E0F">
              <w:rPr>
                <w:rFonts w:ascii="Calibri" w:hAnsi="Calibri"/>
                <w:sz w:val="24"/>
                <w:szCs w:val="24"/>
              </w:rPr>
              <w:t>.</w:t>
            </w:r>
            <w:r w:rsidR="00D26A43">
              <w:rPr>
                <w:rFonts w:ascii="Calibri" w:hAnsi="Calibri"/>
                <w:sz w:val="24"/>
                <w:szCs w:val="24"/>
              </w:rPr>
              <w:t>m</w:t>
            </w:r>
            <w:r w:rsidR="00D35E0F">
              <w:rPr>
                <w:rFonts w:ascii="Calibri" w:hAnsi="Calibri"/>
                <w:sz w:val="24"/>
                <w:szCs w:val="24"/>
              </w:rPr>
              <w:t>.</w:t>
            </w:r>
          </w:p>
        </w:tc>
        <w:tc>
          <w:tcPr>
            <w:tcW w:w="3978" w:type="dxa"/>
          </w:tcPr>
          <w:p w14:paraId="339546D7" w14:textId="45C836EF" w:rsidR="00F74FD2" w:rsidRPr="00FF08E9" w:rsidRDefault="00E87384" w:rsidP="001D6892">
            <w:pPr>
              <w:shd w:val="clear" w:color="auto" w:fill="D9D9D9" w:themeFill="background1" w:themeFillShade="D9"/>
              <w:rPr>
                <w:rFonts w:ascii="Calibri" w:hAnsi="Calibri"/>
                <w:b/>
                <w:sz w:val="24"/>
                <w:szCs w:val="24"/>
                <w:shd w:val="clear" w:color="auto" w:fill="D9D9D9" w:themeFill="background1" w:themeFillShade="D9"/>
              </w:rPr>
            </w:pPr>
            <w:r>
              <w:rPr>
                <w:rFonts w:ascii="Calibri" w:hAnsi="Calibri"/>
                <w:b/>
                <w:sz w:val="24"/>
                <w:szCs w:val="24"/>
                <w:shd w:val="clear" w:color="auto" w:fill="D9D9D9" w:themeFill="background1" w:themeFillShade="D9"/>
              </w:rPr>
              <w:t xml:space="preserve">IX. </w:t>
            </w:r>
            <w:r w:rsidR="00A0390A">
              <w:rPr>
                <w:rFonts w:ascii="Calibri" w:hAnsi="Calibri"/>
                <w:b/>
                <w:sz w:val="24"/>
                <w:szCs w:val="24"/>
                <w:shd w:val="clear" w:color="auto" w:fill="D9D9D9" w:themeFill="background1" w:themeFillShade="D9"/>
              </w:rPr>
              <w:t>Future Agenda Items</w:t>
            </w:r>
            <w:r w:rsidR="00FF5DBF">
              <w:rPr>
                <w:rFonts w:ascii="Calibri" w:hAnsi="Calibri"/>
                <w:b/>
                <w:sz w:val="24"/>
                <w:szCs w:val="24"/>
                <w:shd w:val="clear" w:color="auto" w:fill="D9D9D9" w:themeFill="background1" w:themeFillShade="D9"/>
              </w:rPr>
              <w:t xml:space="preserve"> </w:t>
            </w:r>
            <w:r w:rsidR="00A0390A">
              <w:rPr>
                <w:rFonts w:ascii="Calibri" w:hAnsi="Calibri"/>
                <w:shd w:val="clear" w:color="auto" w:fill="D9D9D9" w:themeFill="background1" w:themeFillShade="D9"/>
              </w:rPr>
              <w:t>(5</w:t>
            </w:r>
            <w:r w:rsidR="00F74FD2" w:rsidRPr="00FF5DBF">
              <w:rPr>
                <w:rFonts w:ascii="Calibri" w:hAnsi="Calibri"/>
                <w:shd w:val="clear" w:color="auto" w:fill="D9D9D9" w:themeFill="background1" w:themeFillShade="D9"/>
              </w:rPr>
              <w:t xml:space="preserve"> min</w:t>
            </w:r>
            <w:r w:rsidR="00FF5DBF">
              <w:rPr>
                <w:rFonts w:ascii="Calibri" w:hAnsi="Calibri"/>
                <w:shd w:val="clear" w:color="auto" w:fill="D9D9D9" w:themeFill="background1" w:themeFillShade="D9"/>
              </w:rPr>
              <w:t>.</w:t>
            </w:r>
            <w:r w:rsidR="00F74FD2" w:rsidRPr="00FF5DBF">
              <w:rPr>
                <w:rFonts w:ascii="Calibri" w:hAnsi="Calibri"/>
                <w:shd w:val="clear" w:color="auto" w:fill="D9D9D9" w:themeFill="background1" w:themeFillShade="D9"/>
              </w:rPr>
              <w:t>)</w:t>
            </w:r>
          </w:p>
        </w:tc>
        <w:tc>
          <w:tcPr>
            <w:tcW w:w="2052" w:type="dxa"/>
          </w:tcPr>
          <w:p w14:paraId="00CB7083" w14:textId="17EF2E54" w:rsidR="00F74FD2" w:rsidRDefault="00F74FD2" w:rsidP="00FF08E9">
            <w:pPr>
              <w:rPr>
                <w:rFonts w:ascii="Calibri" w:hAnsi="Calibri"/>
                <w:sz w:val="24"/>
                <w:szCs w:val="24"/>
              </w:rPr>
            </w:pPr>
            <w:r>
              <w:rPr>
                <w:rFonts w:ascii="Calibri" w:hAnsi="Calibri"/>
                <w:sz w:val="24"/>
                <w:szCs w:val="24"/>
              </w:rPr>
              <w:t>Group</w:t>
            </w:r>
          </w:p>
        </w:tc>
        <w:tc>
          <w:tcPr>
            <w:tcW w:w="3420" w:type="dxa"/>
          </w:tcPr>
          <w:p w14:paraId="17A8133B" w14:textId="61E9CEE2" w:rsidR="00D22F8E" w:rsidRDefault="00D26A43" w:rsidP="00FF08E9">
            <w:pPr>
              <w:rPr>
                <w:rFonts w:ascii="Calibri" w:hAnsi="Calibri"/>
                <w:sz w:val="24"/>
                <w:szCs w:val="24"/>
              </w:rPr>
            </w:pPr>
            <w:r>
              <w:rPr>
                <w:rFonts w:ascii="Calibri" w:hAnsi="Calibri"/>
                <w:sz w:val="24"/>
                <w:szCs w:val="24"/>
              </w:rPr>
              <w:t xml:space="preserve">Decide </w:t>
            </w:r>
            <w:r w:rsidR="00D35E0F">
              <w:rPr>
                <w:rFonts w:ascii="Calibri" w:hAnsi="Calibri"/>
                <w:sz w:val="24"/>
                <w:szCs w:val="24"/>
              </w:rPr>
              <w:t>agenda</w:t>
            </w:r>
            <w:r w:rsidR="00C552F4">
              <w:rPr>
                <w:rFonts w:ascii="Calibri" w:hAnsi="Calibri"/>
                <w:sz w:val="24"/>
                <w:szCs w:val="24"/>
              </w:rPr>
              <w:t xml:space="preserve"> items that may be added to a future</w:t>
            </w:r>
            <w:r w:rsidR="00D35E0F">
              <w:rPr>
                <w:rFonts w:ascii="Calibri" w:hAnsi="Calibri"/>
                <w:sz w:val="24"/>
                <w:szCs w:val="24"/>
              </w:rPr>
              <w:t xml:space="preserve"> meeting</w:t>
            </w:r>
            <w:r w:rsidR="00A0390A">
              <w:rPr>
                <w:rFonts w:ascii="Calibri" w:hAnsi="Calibri"/>
                <w:sz w:val="24"/>
                <w:szCs w:val="24"/>
              </w:rPr>
              <w:t>.</w:t>
            </w:r>
          </w:p>
        </w:tc>
      </w:tr>
      <w:tr w:rsidR="001D6892" w14:paraId="11FB9C85" w14:textId="77777777" w:rsidTr="00A0390A">
        <w:trPr>
          <w:trHeight w:val="1025"/>
        </w:trPr>
        <w:tc>
          <w:tcPr>
            <w:tcW w:w="1440" w:type="dxa"/>
          </w:tcPr>
          <w:p w14:paraId="23919410" w14:textId="72F27313" w:rsidR="001D6892" w:rsidRDefault="00A0390A" w:rsidP="00FF5DBF">
            <w:pPr>
              <w:rPr>
                <w:rFonts w:ascii="Calibri" w:hAnsi="Calibri"/>
                <w:sz w:val="24"/>
                <w:szCs w:val="24"/>
              </w:rPr>
            </w:pPr>
            <w:r>
              <w:rPr>
                <w:rFonts w:ascii="Calibri" w:hAnsi="Calibri"/>
                <w:sz w:val="24"/>
                <w:szCs w:val="24"/>
              </w:rPr>
              <w:t>12:2</w:t>
            </w:r>
            <w:r w:rsidR="00495E5C">
              <w:rPr>
                <w:rFonts w:ascii="Calibri" w:hAnsi="Calibri"/>
                <w:sz w:val="24"/>
                <w:szCs w:val="24"/>
              </w:rPr>
              <w:t>0</w:t>
            </w:r>
            <w:r>
              <w:rPr>
                <w:rFonts w:ascii="Calibri" w:hAnsi="Calibri"/>
                <w:sz w:val="24"/>
                <w:szCs w:val="24"/>
              </w:rPr>
              <w:t xml:space="preserve"> p</w:t>
            </w:r>
            <w:r w:rsidR="00FF5DBF">
              <w:rPr>
                <w:rFonts w:ascii="Calibri" w:hAnsi="Calibri"/>
                <w:sz w:val="24"/>
                <w:szCs w:val="24"/>
              </w:rPr>
              <w:t>.</w:t>
            </w:r>
            <w:r w:rsidR="001D6892">
              <w:rPr>
                <w:rFonts w:ascii="Calibri" w:hAnsi="Calibri"/>
                <w:sz w:val="24"/>
                <w:szCs w:val="24"/>
              </w:rPr>
              <w:t>m</w:t>
            </w:r>
            <w:r w:rsidR="00FF5DBF">
              <w:rPr>
                <w:rFonts w:ascii="Calibri" w:hAnsi="Calibri"/>
                <w:sz w:val="24"/>
                <w:szCs w:val="24"/>
              </w:rPr>
              <w:t xml:space="preserve">. </w:t>
            </w:r>
            <w:r w:rsidR="001D6892">
              <w:rPr>
                <w:rFonts w:ascii="Calibri" w:hAnsi="Calibri"/>
                <w:sz w:val="24"/>
                <w:szCs w:val="24"/>
              </w:rPr>
              <w:t>-</w:t>
            </w:r>
            <w:r w:rsidR="00FF5DBF">
              <w:rPr>
                <w:rFonts w:ascii="Calibri" w:hAnsi="Calibri"/>
                <w:sz w:val="24"/>
                <w:szCs w:val="24"/>
              </w:rPr>
              <w:t>12</w:t>
            </w:r>
            <w:r>
              <w:rPr>
                <w:rFonts w:ascii="Calibri" w:hAnsi="Calibri"/>
                <w:sz w:val="24"/>
                <w:szCs w:val="24"/>
              </w:rPr>
              <w:t>:3</w:t>
            </w:r>
            <w:r w:rsidR="001D6892">
              <w:rPr>
                <w:rFonts w:ascii="Calibri" w:hAnsi="Calibri"/>
                <w:sz w:val="24"/>
                <w:szCs w:val="24"/>
              </w:rPr>
              <w:t>0</w:t>
            </w:r>
            <w:r w:rsidR="00FF5DBF">
              <w:rPr>
                <w:rFonts w:ascii="Calibri" w:hAnsi="Calibri"/>
                <w:sz w:val="24"/>
                <w:szCs w:val="24"/>
              </w:rPr>
              <w:t xml:space="preserve"> </w:t>
            </w:r>
            <w:r w:rsidR="00495E5C">
              <w:rPr>
                <w:rFonts w:ascii="Calibri" w:hAnsi="Calibri"/>
                <w:sz w:val="24"/>
                <w:szCs w:val="24"/>
              </w:rPr>
              <w:t>p</w:t>
            </w:r>
            <w:r w:rsidR="00FF5DBF">
              <w:rPr>
                <w:rFonts w:ascii="Calibri" w:hAnsi="Calibri"/>
                <w:sz w:val="24"/>
                <w:szCs w:val="24"/>
              </w:rPr>
              <w:t>.</w:t>
            </w:r>
            <w:r w:rsidR="001D6892">
              <w:rPr>
                <w:rFonts w:ascii="Calibri" w:hAnsi="Calibri"/>
                <w:sz w:val="24"/>
                <w:szCs w:val="24"/>
              </w:rPr>
              <w:t>m</w:t>
            </w:r>
            <w:r w:rsidR="00FF5DBF">
              <w:rPr>
                <w:rFonts w:ascii="Calibri" w:hAnsi="Calibri"/>
                <w:sz w:val="24"/>
                <w:szCs w:val="24"/>
              </w:rPr>
              <w:t>.</w:t>
            </w:r>
          </w:p>
        </w:tc>
        <w:tc>
          <w:tcPr>
            <w:tcW w:w="3978" w:type="dxa"/>
          </w:tcPr>
          <w:p w14:paraId="0608893F" w14:textId="242B9E3B" w:rsidR="001D6892" w:rsidRPr="00FF08E9" w:rsidRDefault="001D6892" w:rsidP="001D6892">
            <w:pPr>
              <w:shd w:val="clear" w:color="auto" w:fill="D9D9D9" w:themeFill="background1" w:themeFillShade="D9"/>
              <w:rPr>
                <w:rFonts w:ascii="Calibri" w:hAnsi="Calibri"/>
              </w:rPr>
            </w:pPr>
            <w:r w:rsidRPr="00FF08E9">
              <w:rPr>
                <w:rFonts w:ascii="Calibri" w:hAnsi="Calibri"/>
                <w:b/>
                <w:sz w:val="24"/>
                <w:szCs w:val="24"/>
                <w:shd w:val="clear" w:color="auto" w:fill="D9D9D9" w:themeFill="background1" w:themeFillShade="D9"/>
              </w:rPr>
              <w:t>X. Public Comments</w:t>
            </w:r>
            <w:r w:rsidRPr="00FF08E9">
              <w:rPr>
                <w:rFonts w:ascii="Calibri" w:hAnsi="Calibri"/>
                <w:sz w:val="24"/>
                <w:szCs w:val="24"/>
              </w:rPr>
              <w:t xml:space="preserve">  </w:t>
            </w:r>
            <w:r w:rsidR="00812B8A">
              <w:rPr>
                <w:rFonts w:ascii="Calibri" w:hAnsi="Calibri"/>
              </w:rPr>
              <w:t>(</w:t>
            </w:r>
            <w:r w:rsidR="00495E5C">
              <w:rPr>
                <w:rFonts w:ascii="Calibri" w:hAnsi="Calibri"/>
              </w:rPr>
              <w:t>10</w:t>
            </w:r>
            <w:r w:rsidRPr="00FF08E9">
              <w:rPr>
                <w:rFonts w:ascii="Calibri" w:hAnsi="Calibri"/>
              </w:rPr>
              <w:t xml:space="preserve"> min</w:t>
            </w:r>
            <w:r w:rsidR="00FF5DBF">
              <w:rPr>
                <w:rFonts w:ascii="Calibri" w:hAnsi="Calibri"/>
              </w:rPr>
              <w:t>.</w:t>
            </w:r>
            <w:r w:rsidRPr="00FF08E9">
              <w:rPr>
                <w:rFonts w:ascii="Calibri" w:hAnsi="Calibri"/>
              </w:rPr>
              <w:t>)</w:t>
            </w:r>
          </w:p>
          <w:p w14:paraId="22E9FA4A" w14:textId="77777777" w:rsidR="001D6892" w:rsidRDefault="001D6892" w:rsidP="00FF08E9">
            <w:pPr>
              <w:rPr>
                <w:rFonts w:ascii="Calibri" w:hAnsi="Calibri"/>
                <w:sz w:val="24"/>
                <w:szCs w:val="24"/>
              </w:rPr>
            </w:pPr>
          </w:p>
        </w:tc>
        <w:tc>
          <w:tcPr>
            <w:tcW w:w="2052" w:type="dxa"/>
          </w:tcPr>
          <w:p w14:paraId="05339F82" w14:textId="51838699" w:rsidR="001D6892" w:rsidRDefault="001D6892" w:rsidP="00FF08E9">
            <w:pPr>
              <w:rPr>
                <w:rFonts w:ascii="Calibri" w:hAnsi="Calibri"/>
                <w:sz w:val="24"/>
                <w:szCs w:val="24"/>
              </w:rPr>
            </w:pPr>
            <w:r>
              <w:rPr>
                <w:rFonts w:ascii="Calibri" w:hAnsi="Calibri"/>
                <w:sz w:val="24"/>
                <w:szCs w:val="24"/>
              </w:rPr>
              <w:t>Group</w:t>
            </w:r>
          </w:p>
        </w:tc>
        <w:tc>
          <w:tcPr>
            <w:tcW w:w="3420" w:type="dxa"/>
          </w:tcPr>
          <w:p w14:paraId="287B01AA" w14:textId="548DE07C" w:rsidR="00D22F8E" w:rsidRDefault="00B82DB5" w:rsidP="00FF08E9">
            <w:pPr>
              <w:rPr>
                <w:rFonts w:ascii="Calibri" w:hAnsi="Calibri"/>
                <w:sz w:val="24"/>
                <w:szCs w:val="24"/>
              </w:rPr>
            </w:pPr>
            <w:r>
              <w:rPr>
                <w:rFonts w:ascii="Calibri" w:hAnsi="Calibri"/>
                <w:sz w:val="24"/>
                <w:szCs w:val="24"/>
              </w:rPr>
              <w:t xml:space="preserve">Each </w:t>
            </w:r>
            <w:r w:rsidR="00D35E0F">
              <w:rPr>
                <w:rFonts w:ascii="Calibri" w:hAnsi="Calibri"/>
                <w:sz w:val="24"/>
                <w:szCs w:val="24"/>
              </w:rPr>
              <w:t xml:space="preserve">public </w:t>
            </w:r>
            <w:r>
              <w:rPr>
                <w:rFonts w:ascii="Calibri" w:hAnsi="Calibri"/>
                <w:sz w:val="24"/>
                <w:szCs w:val="24"/>
              </w:rPr>
              <w:t>member is given 2 minutes t</w:t>
            </w:r>
            <w:r w:rsidR="00A0390A">
              <w:rPr>
                <w:rFonts w:ascii="Calibri" w:hAnsi="Calibri"/>
                <w:sz w:val="24"/>
                <w:szCs w:val="24"/>
              </w:rPr>
              <w:t>o share a comment with the CCI.</w:t>
            </w:r>
          </w:p>
        </w:tc>
      </w:tr>
      <w:tr w:rsidR="001D6892" w14:paraId="5D452D9D" w14:textId="77777777" w:rsidTr="00A0390A">
        <w:trPr>
          <w:trHeight w:val="917"/>
        </w:trPr>
        <w:tc>
          <w:tcPr>
            <w:tcW w:w="1440" w:type="dxa"/>
          </w:tcPr>
          <w:p w14:paraId="7CB051E9" w14:textId="22297219" w:rsidR="001D6892" w:rsidRDefault="00FF5DBF" w:rsidP="00FF08E9">
            <w:pPr>
              <w:rPr>
                <w:rFonts w:ascii="Calibri" w:hAnsi="Calibri"/>
                <w:sz w:val="24"/>
                <w:szCs w:val="24"/>
              </w:rPr>
            </w:pPr>
            <w:r>
              <w:rPr>
                <w:rFonts w:ascii="Calibri" w:hAnsi="Calibri"/>
                <w:sz w:val="24"/>
                <w:szCs w:val="24"/>
              </w:rPr>
              <w:t>12</w:t>
            </w:r>
            <w:r w:rsidR="00A0390A">
              <w:rPr>
                <w:rFonts w:ascii="Calibri" w:hAnsi="Calibri"/>
                <w:sz w:val="24"/>
                <w:szCs w:val="24"/>
              </w:rPr>
              <w:t>:3</w:t>
            </w:r>
            <w:r w:rsidR="001D6892">
              <w:rPr>
                <w:rFonts w:ascii="Calibri" w:hAnsi="Calibri"/>
                <w:sz w:val="24"/>
                <w:szCs w:val="24"/>
              </w:rPr>
              <w:t>0</w:t>
            </w:r>
            <w:r>
              <w:rPr>
                <w:rFonts w:ascii="Calibri" w:hAnsi="Calibri"/>
                <w:sz w:val="24"/>
                <w:szCs w:val="24"/>
              </w:rPr>
              <w:t xml:space="preserve"> </w:t>
            </w:r>
            <w:r w:rsidR="001D6892">
              <w:rPr>
                <w:rFonts w:ascii="Calibri" w:hAnsi="Calibri"/>
                <w:sz w:val="24"/>
                <w:szCs w:val="24"/>
              </w:rPr>
              <w:t>p</w:t>
            </w:r>
            <w:r>
              <w:rPr>
                <w:rFonts w:ascii="Calibri" w:hAnsi="Calibri"/>
                <w:sz w:val="24"/>
                <w:szCs w:val="24"/>
              </w:rPr>
              <w:t>.</w:t>
            </w:r>
            <w:r w:rsidR="001D6892">
              <w:rPr>
                <w:rFonts w:ascii="Calibri" w:hAnsi="Calibri"/>
                <w:sz w:val="24"/>
                <w:szCs w:val="24"/>
              </w:rPr>
              <w:t>m</w:t>
            </w:r>
            <w:r>
              <w:rPr>
                <w:rFonts w:ascii="Calibri" w:hAnsi="Calibri"/>
                <w:sz w:val="24"/>
                <w:szCs w:val="24"/>
              </w:rPr>
              <w:t>.</w:t>
            </w:r>
          </w:p>
        </w:tc>
        <w:tc>
          <w:tcPr>
            <w:tcW w:w="3978" w:type="dxa"/>
          </w:tcPr>
          <w:p w14:paraId="1085E76B" w14:textId="7C115BD0" w:rsidR="001D6892" w:rsidRPr="00FF08E9" w:rsidRDefault="001D6892" w:rsidP="001D6892">
            <w:pPr>
              <w:shd w:val="clear" w:color="auto" w:fill="D9D9D9" w:themeFill="background1" w:themeFillShade="D9"/>
              <w:rPr>
                <w:rFonts w:ascii="Calibri" w:hAnsi="Calibri"/>
                <w:b/>
                <w:sz w:val="24"/>
                <w:szCs w:val="24"/>
              </w:rPr>
            </w:pPr>
            <w:r w:rsidRPr="00FF08E9">
              <w:rPr>
                <w:rFonts w:ascii="Calibri" w:hAnsi="Calibri"/>
                <w:b/>
                <w:sz w:val="24"/>
                <w:szCs w:val="24"/>
              </w:rPr>
              <w:t>X</w:t>
            </w:r>
            <w:r w:rsidR="00E87384">
              <w:rPr>
                <w:rFonts w:ascii="Calibri" w:hAnsi="Calibri"/>
                <w:b/>
                <w:sz w:val="24"/>
                <w:szCs w:val="24"/>
              </w:rPr>
              <w:t>I</w:t>
            </w:r>
            <w:r w:rsidRPr="00FF08E9">
              <w:rPr>
                <w:rFonts w:ascii="Calibri" w:hAnsi="Calibri"/>
                <w:b/>
                <w:sz w:val="24"/>
                <w:szCs w:val="24"/>
              </w:rPr>
              <w:t xml:space="preserve">. Adjournment </w:t>
            </w:r>
          </w:p>
          <w:p w14:paraId="0059C419" w14:textId="77777777" w:rsidR="00812B8A" w:rsidRDefault="001D6892" w:rsidP="001D6892">
            <w:pPr>
              <w:pStyle w:val="ListParagraph"/>
              <w:numPr>
                <w:ilvl w:val="0"/>
                <w:numId w:val="34"/>
              </w:numPr>
              <w:ind w:left="324" w:hanging="324"/>
              <w:rPr>
                <w:rFonts w:ascii="Calibri" w:hAnsi="Calibri"/>
                <w:b/>
                <w:sz w:val="24"/>
                <w:szCs w:val="24"/>
              </w:rPr>
            </w:pPr>
            <w:r w:rsidRPr="00FF08E9">
              <w:rPr>
                <w:rFonts w:ascii="Calibri" w:hAnsi="Calibri"/>
                <w:b/>
                <w:sz w:val="24"/>
                <w:szCs w:val="24"/>
              </w:rPr>
              <w:t xml:space="preserve">Next Meeting Date: </w:t>
            </w:r>
          </w:p>
          <w:p w14:paraId="7C0BA9D1" w14:textId="02323773" w:rsidR="001D6892" w:rsidRPr="00FF08E9" w:rsidRDefault="00A0390A" w:rsidP="00812B8A">
            <w:pPr>
              <w:pStyle w:val="ListParagraph"/>
              <w:ind w:left="324"/>
              <w:rPr>
                <w:rFonts w:ascii="Calibri" w:hAnsi="Calibri"/>
                <w:b/>
                <w:sz w:val="24"/>
                <w:szCs w:val="24"/>
              </w:rPr>
            </w:pPr>
            <w:r>
              <w:rPr>
                <w:rFonts w:ascii="Calibri" w:hAnsi="Calibri"/>
                <w:sz w:val="24"/>
                <w:szCs w:val="24"/>
              </w:rPr>
              <w:t>Tuesday, May 24th</w:t>
            </w:r>
            <w:r w:rsidR="00FF5DBF">
              <w:rPr>
                <w:rFonts w:ascii="Calibri" w:hAnsi="Calibri"/>
                <w:sz w:val="24"/>
                <w:szCs w:val="24"/>
              </w:rPr>
              <w:t>, 2016</w:t>
            </w:r>
          </w:p>
          <w:p w14:paraId="13434F4F" w14:textId="77777777" w:rsidR="001D6892" w:rsidRDefault="001D6892" w:rsidP="00FF08E9">
            <w:pPr>
              <w:rPr>
                <w:rFonts w:ascii="Calibri" w:hAnsi="Calibri"/>
                <w:sz w:val="24"/>
                <w:szCs w:val="24"/>
              </w:rPr>
            </w:pPr>
          </w:p>
        </w:tc>
        <w:tc>
          <w:tcPr>
            <w:tcW w:w="2052" w:type="dxa"/>
          </w:tcPr>
          <w:p w14:paraId="112D0E63" w14:textId="2503769A" w:rsidR="001D6892" w:rsidRDefault="00A0390A" w:rsidP="001D6892">
            <w:pPr>
              <w:rPr>
                <w:rFonts w:ascii="Calibri" w:hAnsi="Calibri"/>
                <w:sz w:val="24"/>
                <w:szCs w:val="24"/>
              </w:rPr>
            </w:pPr>
            <w:r>
              <w:rPr>
                <w:rFonts w:ascii="Calibri" w:hAnsi="Calibri"/>
                <w:sz w:val="24"/>
                <w:szCs w:val="24"/>
              </w:rPr>
              <w:t>Marcia Ramos</w:t>
            </w:r>
          </w:p>
          <w:p w14:paraId="18464053" w14:textId="77777777" w:rsidR="001D6892" w:rsidRDefault="001D6892" w:rsidP="00FF08E9">
            <w:pPr>
              <w:rPr>
                <w:rFonts w:ascii="Calibri" w:hAnsi="Calibri"/>
                <w:sz w:val="24"/>
                <w:szCs w:val="24"/>
              </w:rPr>
            </w:pPr>
          </w:p>
        </w:tc>
        <w:tc>
          <w:tcPr>
            <w:tcW w:w="3420" w:type="dxa"/>
          </w:tcPr>
          <w:p w14:paraId="5A1E7396" w14:textId="10E9CA10" w:rsidR="001D6892" w:rsidRDefault="00F74FD2" w:rsidP="00FF5DBF">
            <w:pPr>
              <w:rPr>
                <w:rFonts w:ascii="Calibri" w:hAnsi="Calibri"/>
                <w:sz w:val="24"/>
                <w:szCs w:val="24"/>
              </w:rPr>
            </w:pPr>
            <w:r>
              <w:rPr>
                <w:rFonts w:ascii="Calibri" w:hAnsi="Calibri"/>
                <w:sz w:val="24"/>
                <w:szCs w:val="24"/>
              </w:rPr>
              <w:t>L</w:t>
            </w:r>
            <w:r w:rsidR="00B82DB5">
              <w:rPr>
                <w:rFonts w:ascii="Calibri" w:hAnsi="Calibri"/>
                <w:sz w:val="24"/>
                <w:szCs w:val="24"/>
              </w:rPr>
              <w:t>earn when</w:t>
            </w:r>
            <w:r>
              <w:rPr>
                <w:rFonts w:ascii="Calibri" w:hAnsi="Calibri"/>
                <w:sz w:val="24"/>
                <w:szCs w:val="24"/>
              </w:rPr>
              <w:t xml:space="preserve"> </w:t>
            </w:r>
            <w:r w:rsidR="00B82DB5">
              <w:rPr>
                <w:rFonts w:ascii="Calibri" w:hAnsi="Calibri"/>
                <w:sz w:val="24"/>
                <w:szCs w:val="24"/>
              </w:rPr>
              <w:t>the ne</w:t>
            </w:r>
            <w:r w:rsidR="00FF5DBF">
              <w:rPr>
                <w:rFonts w:ascii="Calibri" w:hAnsi="Calibri"/>
                <w:sz w:val="24"/>
                <w:szCs w:val="24"/>
              </w:rPr>
              <w:t>xt RCAC meeting will take place</w:t>
            </w:r>
            <w:r w:rsidR="00A0390A">
              <w:rPr>
                <w:rFonts w:ascii="Calibri" w:hAnsi="Calibri"/>
                <w:sz w:val="24"/>
                <w:szCs w:val="24"/>
              </w:rPr>
              <w:t>.</w:t>
            </w:r>
          </w:p>
        </w:tc>
      </w:tr>
    </w:tbl>
    <w:p w14:paraId="55F6518A" w14:textId="77777777" w:rsidR="0079146D" w:rsidRPr="00374426" w:rsidRDefault="0079146D" w:rsidP="0079146D"/>
    <w:p w14:paraId="38A25A5C" w14:textId="44CAFB52" w:rsidR="00620845" w:rsidRDefault="00B03D69" w:rsidP="00A0390A">
      <w:pPr>
        <w:jc w:val="center"/>
        <w:rPr>
          <w:rFonts w:asciiTheme="minorHAnsi" w:hAnsiTheme="minorHAnsi"/>
          <w:b/>
          <w:color w:val="C00000"/>
          <w:sz w:val="24"/>
          <w:szCs w:val="24"/>
        </w:rPr>
      </w:pPr>
      <w:r w:rsidRPr="00D35E0F">
        <w:rPr>
          <w:rFonts w:asciiTheme="minorHAnsi" w:hAnsiTheme="minorHAnsi"/>
          <w:b/>
          <w:color w:val="C00000"/>
          <w:sz w:val="24"/>
          <w:szCs w:val="24"/>
        </w:rPr>
        <w:t xml:space="preserve">***** </w:t>
      </w:r>
      <w:r w:rsidR="00596BAD" w:rsidRPr="00D35E0F">
        <w:rPr>
          <w:rFonts w:asciiTheme="minorHAnsi" w:hAnsiTheme="minorHAnsi"/>
          <w:b/>
          <w:color w:val="C00000"/>
          <w:sz w:val="24"/>
          <w:szCs w:val="24"/>
        </w:rPr>
        <w:t>PLEASE BE ON TIME *****</w:t>
      </w:r>
    </w:p>
    <w:p w14:paraId="1E82941B" w14:textId="77777777" w:rsidR="00A0390A" w:rsidRPr="00A0390A" w:rsidRDefault="00A0390A" w:rsidP="00A0390A">
      <w:pPr>
        <w:jc w:val="center"/>
        <w:rPr>
          <w:rFonts w:asciiTheme="minorHAnsi" w:hAnsiTheme="minorHAnsi"/>
          <w:b/>
          <w:color w:val="C00000"/>
          <w:sz w:val="24"/>
          <w:szCs w:val="24"/>
        </w:rPr>
      </w:pPr>
    </w:p>
    <w:p w14:paraId="47715D6E" w14:textId="5387C011" w:rsidR="00183F70" w:rsidRPr="000D54AC" w:rsidRDefault="00183F70" w:rsidP="001D3D1C">
      <w:pPr>
        <w:pStyle w:val="Heading7"/>
        <w:spacing w:before="0"/>
        <w:jc w:val="center"/>
        <w:rPr>
          <w:rFonts w:ascii="Calibri" w:hAnsi="Calibri"/>
          <w:b/>
          <w:i w:val="0"/>
          <w:color w:val="auto"/>
          <w:sz w:val="24"/>
          <w:szCs w:val="24"/>
        </w:rPr>
      </w:pPr>
      <w:r w:rsidRPr="00953EF9">
        <w:rPr>
          <w:rFonts w:ascii="Calibri" w:hAnsi="Calibri"/>
          <w:b/>
          <w:i w:val="0"/>
          <w:color w:val="auto"/>
          <w:sz w:val="24"/>
          <w:szCs w:val="24"/>
          <w:u w:val="single"/>
        </w:rPr>
        <w:t>Note:</w:t>
      </w:r>
      <w:r w:rsidRPr="000D54AC">
        <w:rPr>
          <w:rFonts w:ascii="Calibri" w:hAnsi="Calibri"/>
          <w:b/>
          <w:i w:val="0"/>
          <w:color w:val="auto"/>
          <w:sz w:val="24"/>
          <w:szCs w:val="24"/>
        </w:rPr>
        <w:t xml:space="preserve"> Members, your absence will be </w:t>
      </w:r>
      <w:r w:rsidRPr="000D54AC">
        <w:rPr>
          <w:rFonts w:ascii="Calibri" w:hAnsi="Calibri"/>
          <w:b/>
          <w:i w:val="0"/>
          <w:color w:val="auto"/>
          <w:sz w:val="24"/>
          <w:szCs w:val="24"/>
          <w:u w:val="single"/>
        </w:rPr>
        <w:t>considered unexcused</w:t>
      </w:r>
      <w:r w:rsidRPr="000D54AC">
        <w:rPr>
          <w:rFonts w:ascii="Calibri" w:hAnsi="Calibri"/>
          <w:b/>
          <w:i w:val="0"/>
          <w:color w:val="auto"/>
          <w:sz w:val="24"/>
          <w:szCs w:val="24"/>
        </w:rPr>
        <w:t xml:space="preserve"> if you do not call</w:t>
      </w:r>
    </w:p>
    <w:p w14:paraId="0C6F2ED2" w14:textId="04DFCBF5" w:rsidR="00953EF9" w:rsidRDefault="000D54AC" w:rsidP="00A0390A">
      <w:pPr>
        <w:pStyle w:val="Heading7"/>
        <w:spacing w:before="0"/>
        <w:jc w:val="center"/>
        <w:rPr>
          <w:rFonts w:ascii="Calibri" w:hAnsi="Calibri"/>
          <w:b/>
          <w:i w:val="0"/>
          <w:color w:val="auto"/>
          <w:sz w:val="24"/>
          <w:szCs w:val="24"/>
        </w:rPr>
      </w:pPr>
      <w:r>
        <w:rPr>
          <w:rFonts w:ascii="Calibri" w:hAnsi="Calibri"/>
          <w:b/>
          <w:i w:val="0"/>
          <w:color w:val="auto"/>
          <w:sz w:val="24"/>
          <w:szCs w:val="24"/>
        </w:rPr>
        <w:t xml:space="preserve">Nancy Molina at (213) </w:t>
      </w:r>
      <w:r w:rsidR="00953EF9">
        <w:rPr>
          <w:rFonts w:ascii="Calibri" w:hAnsi="Calibri"/>
          <w:b/>
          <w:i w:val="0"/>
          <w:color w:val="auto"/>
          <w:sz w:val="24"/>
          <w:szCs w:val="24"/>
        </w:rPr>
        <w:t xml:space="preserve">694-1250, </w:t>
      </w:r>
      <w:r>
        <w:rPr>
          <w:rFonts w:ascii="Calibri" w:hAnsi="Calibri"/>
          <w:b/>
          <w:i w:val="0"/>
          <w:color w:val="auto"/>
          <w:sz w:val="24"/>
          <w:szCs w:val="24"/>
        </w:rPr>
        <w:t xml:space="preserve">Ext. 5247 </w:t>
      </w:r>
    </w:p>
    <w:p w14:paraId="79BB0B8F" w14:textId="7A48CBDD" w:rsidR="00620845" w:rsidRPr="000D54AC" w:rsidRDefault="00953EF9" w:rsidP="00A0390A">
      <w:pPr>
        <w:pStyle w:val="Heading7"/>
        <w:spacing w:before="0"/>
        <w:jc w:val="center"/>
        <w:rPr>
          <w:rFonts w:ascii="Calibri" w:hAnsi="Calibri"/>
          <w:b/>
          <w:i w:val="0"/>
          <w:color w:val="auto"/>
          <w:sz w:val="24"/>
          <w:szCs w:val="24"/>
        </w:rPr>
      </w:pPr>
      <w:r>
        <w:rPr>
          <w:rFonts w:ascii="Calibri" w:hAnsi="Calibri"/>
          <w:b/>
          <w:i w:val="0"/>
          <w:color w:val="auto"/>
          <w:sz w:val="24"/>
          <w:szCs w:val="24"/>
        </w:rPr>
        <w:t xml:space="preserve">Members, it’s important for you to call Nancy </w:t>
      </w:r>
      <w:r w:rsidR="000D54AC">
        <w:rPr>
          <w:rFonts w:ascii="Calibri" w:hAnsi="Calibri"/>
          <w:b/>
          <w:i w:val="0"/>
          <w:color w:val="auto"/>
          <w:sz w:val="24"/>
          <w:szCs w:val="24"/>
        </w:rPr>
        <w:t>to in</w:t>
      </w:r>
      <w:r>
        <w:rPr>
          <w:rFonts w:ascii="Calibri" w:hAnsi="Calibri"/>
          <w:b/>
          <w:i w:val="0"/>
          <w:color w:val="auto"/>
          <w:sz w:val="24"/>
          <w:szCs w:val="24"/>
        </w:rPr>
        <w:t>form</w:t>
      </w:r>
      <w:r w:rsidR="00183F70" w:rsidRPr="000D54AC">
        <w:rPr>
          <w:rFonts w:ascii="Calibri" w:hAnsi="Calibri"/>
          <w:b/>
          <w:i w:val="0"/>
          <w:color w:val="auto"/>
          <w:sz w:val="24"/>
          <w:szCs w:val="24"/>
        </w:rPr>
        <w:t xml:space="preserve"> </w:t>
      </w:r>
      <w:r>
        <w:rPr>
          <w:rFonts w:ascii="Calibri" w:hAnsi="Calibri"/>
          <w:b/>
          <w:i w:val="0"/>
          <w:color w:val="auto"/>
          <w:sz w:val="24"/>
          <w:szCs w:val="24"/>
        </w:rPr>
        <w:t xml:space="preserve">her </w:t>
      </w:r>
      <w:r w:rsidR="00183F70" w:rsidRPr="000D54AC">
        <w:rPr>
          <w:rFonts w:ascii="Calibri" w:hAnsi="Calibri"/>
          <w:b/>
          <w:i w:val="0"/>
          <w:color w:val="auto"/>
          <w:sz w:val="24"/>
          <w:szCs w:val="24"/>
        </w:rPr>
        <w:t xml:space="preserve">that you will not be </w:t>
      </w:r>
      <w:r w:rsidR="008A2E68" w:rsidRPr="000D54AC">
        <w:rPr>
          <w:rFonts w:ascii="Calibri" w:hAnsi="Calibri"/>
          <w:b/>
          <w:i w:val="0"/>
          <w:color w:val="auto"/>
          <w:sz w:val="24"/>
          <w:szCs w:val="24"/>
        </w:rPr>
        <w:t>attending the meeting</w:t>
      </w:r>
      <w:r>
        <w:rPr>
          <w:rFonts w:ascii="Calibri" w:hAnsi="Calibri"/>
          <w:b/>
          <w:i w:val="0"/>
          <w:color w:val="auto"/>
          <w:sz w:val="24"/>
          <w:szCs w:val="24"/>
        </w:rPr>
        <w:t xml:space="preserve"> so that your absence is not considered unexcused</w:t>
      </w:r>
      <w:r w:rsidR="00D35E0F" w:rsidRPr="000D54AC">
        <w:rPr>
          <w:rFonts w:ascii="Calibri" w:hAnsi="Calibri"/>
          <w:b/>
          <w:i w:val="0"/>
          <w:color w:val="auto"/>
          <w:sz w:val="24"/>
          <w:szCs w:val="24"/>
        </w:rPr>
        <w:t>.</w:t>
      </w:r>
    </w:p>
    <w:p w14:paraId="5948BEB2" w14:textId="7A888485" w:rsidR="00D35E0F" w:rsidRPr="000D54AC" w:rsidRDefault="00FD2BAC" w:rsidP="009D0822">
      <w:pPr>
        <w:jc w:val="center"/>
        <w:rPr>
          <w:rFonts w:ascii="Calibri" w:hAnsi="Calibri"/>
          <w:b/>
          <w:sz w:val="24"/>
          <w:szCs w:val="24"/>
        </w:rPr>
      </w:pPr>
      <w:r w:rsidRPr="000D54AC">
        <w:rPr>
          <w:rFonts w:ascii="Calibri" w:hAnsi="Calibri"/>
          <w:b/>
          <w:sz w:val="24"/>
          <w:szCs w:val="24"/>
        </w:rPr>
        <w:t>Community Outreach &amp; Engagement</w:t>
      </w:r>
      <w:r w:rsidR="000D54AC">
        <w:rPr>
          <w:rFonts w:ascii="Calibri" w:hAnsi="Calibri"/>
          <w:b/>
          <w:sz w:val="24"/>
          <w:szCs w:val="24"/>
        </w:rPr>
        <w:t xml:space="preserve"> Department</w:t>
      </w:r>
      <w:r w:rsidR="00596BAD" w:rsidRPr="000D54AC">
        <w:rPr>
          <w:rFonts w:ascii="Calibri" w:hAnsi="Calibri"/>
          <w:b/>
          <w:sz w:val="24"/>
          <w:szCs w:val="24"/>
        </w:rPr>
        <w:t xml:space="preserve"> </w:t>
      </w:r>
    </w:p>
    <w:p w14:paraId="718492B1" w14:textId="61B2AC23" w:rsidR="002C02C3" w:rsidRPr="000D54AC" w:rsidRDefault="00596BAD" w:rsidP="00A0390A">
      <w:pPr>
        <w:jc w:val="center"/>
        <w:rPr>
          <w:rFonts w:ascii="Calibri" w:hAnsi="Calibri"/>
          <w:b/>
          <w:sz w:val="24"/>
          <w:szCs w:val="24"/>
        </w:rPr>
      </w:pPr>
      <w:r w:rsidRPr="000D54AC">
        <w:rPr>
          <w:rFonts w:ascii="Calibri" w:hAnsi="Calibri"/>
          <w:b/>
          <w:sz w:val="24"/>
          <w:szCs w:val="24"/>
        </w:rPr>
        <w:t xml:space="preserve">Toll Free Line </w:t>
      </w:r>
      <w:r w:rsidR="00D35E0F" w:rsidRPr="000D54AC">
        <w:rPr>
          <w:rFonts w:ascii="Calibri" w:hAnsi="Calibri"/>
          <w:b/>
          <w:sz w:val="24"/>
          <w:szCs w:val="24"/>
        </w:rPr>
        <w:t>1-888-</w:t>
      </w:r>
      <w:r w:rsidRPr="000D54AC">
        <w:rPr>
          <w:rFonts w:ascii="Calibri" w:hAnsi="Calibri"/>
          <w:b/>
          <w:sz w:val="24"/>
          <w:szCs w:val="24"/>
        </w:rPr>
        <w:t>522-2732</w:t>
      </w:r>
    </w:p>
    <w:sectPr w:rsidR="002C02C3" w:rsidRPr="000D54AC" w:rsidSect="005B1DAD">
      <w:headerReference w:type="even" r:id="rId9"/>
      <w:headerReference w:type="default" r:id="rId10"/>
      <w:footerReference w:type="default" r:id="rId11"/>
      <w:headerReference w:type="first" r:id="rId12"/>
      <w:footerReference w:type="first" r:id="rId13"/>
      <w:pgSz w:w="12240" w:h="15840"/>
      <w:pgMar w:top="270" w:right="1152" w:bottom="810" w:left="1152" w:header="27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765566" w14:textId="77777777" w:rsidR="00A30699" w:rsidRDefault="00A30699" w:rsidP="00A4081C">
      <w:r>
        <w:separator/>
      </w:r>
    </w:p>
  </w:endnote>
  <w:endnote w:type="continuationSeparator" w:id="0">
    <w:p w14:paraId="61411464" w14:textId="77777777" w:rsidR="00A30699" w:rsidRDefault="00A30699" w:rsidP="00A4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FB5E4" w14:textId="77777777" w:rsidR="001D6892" w:rsidRDefault="001D6892" w:rsidP="002E2804">
    <w:pPr>
      <w:pStyle w:val="Footer"/>
      <w:tabs>
        <w:tab w:val="clear" w:pos="4680"/>
        <w:tab w:val="clear" w:pos="9360"/>
        <w:tab w:val="left" w:pos="2839"/>
        <w:tab w:val="center" w:pos="4968"/>
      </w:tabs>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4B7F1" w14:textId="77777777" w:rsidR="001D6892" w:rsidRDefault="001D6892">
    <w:pPr>
      <w:pStyle w:val="Footer"/>
    </w:pPr>
    <w:r>
      <w:rPr>
        <w:noProof/>
        <w:lang w:val="es-AR" w:eastAsia="es-AR"/>
      </w:rPr>
      <w:drawing>
        <wp:anchor distT="0" distB="0" distL="114300" distR="114300" simplePos="0" relativeHeight="251676672" behindDoc="1" locked="1" layoutInCell="1" allowOverlap="1" wp14:anchorId="58230A5F" wp14:editId="5351B7E6">
          <wp:simplePos x="0" y="0"/>
          <wp:positionH relativeFrom="page">
            <wp:posOffset>22860</wp:posOffset>
          </wp:positionH>
          <wp:positionV relativeFrom="page">
            <wp:posOffset>9425940</wp:posOffset>
          </wp:positionV>
          <wp:extent cx="7726680" cy="586740"/>
          <wp:effectExtent l="0" t="0" r="762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footer_gray.jpg"/>
                  <pic:cNvPicPr/>
                </pic:nvPicPr>
                <pic:blipFill>
                  <a:blip r:embed="rId1">
                    <a:extLst>
                      <a:ext uri="{28A0092B-C50C-407E-A947-70E740481C1C}">
                        <a14:useLocalDpi xmlns:a14="http://schemas.microsoft.com/office/drawing/2010/main" val="0"/>
                      </a:ext>
                    </a:extLst>
                  </a:blip>
                  <a:stretch>
                    <a:fillRect/>
                  </a:stretch>
                </pic:blipFill>
                <pic:spPr>
                  <a:xfrm>
                    <a:off x="0" y="0"/>
                    <a:ext cx="7726680" cy="58674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61518" w14:textId="77777777" w:rsidR="00A30699" w:rsidRDefault="00A30699" w:rsidP="00A4081C">
      <w:r>
        <w:separator/>
      </w:r>
    </w:p>
  </w:footnote>
  <w:footnote w:type="continuationSeparator" w:id="0">
    <w:p w14:paraId="19FF26A0" w14:textId="77777777" w:rsidR="00A30699" w:rsidRDefault="00A30699" w:rsidP="00A40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696EE" w14:textId="77777777" w:rsidR="001D6892" w:rsidRDefault="006E616B">
    <w:pPr>
      <w:pStyle w:val="Header"/>
    </w:pPr>
    <w:r>
      <w:rPr>
        <w:noProof/>
      </w:rPr>
      <w:pict w14:anchorId="2E5382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86370" o:spid="_x0000_s2050" type="#_x0000_t136" style="position:absolute;margin-left:0;margin-top:0;width:525.3pt;height:175.1pt;rotation:315;z-index:-251629568;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E707" w14:textId="77777777" w:rsidR="001D6892" w:rsidRPr="00FD5A2C" w:rsidRDefault="006E616B" w:rsidP="00BD5A6B">
    <w:pPr>
      <w:pStyle w:val="Header"/>
    </w:pPr>
    <w:r>
      <w:rPr>
        <w:noProof/>
      </w:rPr>
      <w:pict w14:anchorId="54D200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86371" o:spid="_x0000_s2051" type="#_x0000_t136" style="position:absolute;margin-left:0;margin-top:0;width:525.3pt;height:175.1pt;rotation:315;z-index:-251627520;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97AEC" w14:textId="77777777" w:rsidR="001D6892" w:rsidRDefault="001D6892">
    <w:pPr>
      <w:pStyle w:val="Header"/>
    </w:pPr>
    <w:r>
      <w:rPr>
        <w:noProof/>
        <w:lang w:val="es-AR" w:eastAsia="es-AR"/>
      </w:rPr>
      <w:drawing>
        <wp:anchor distT="0" distB="0" distL="114300" distR="114300" simplePos="0" relativeHeight="251689984" behindDoc="1" locked="1" layoutInCell="0" allowOverlap="1" wp14:anchorId="1775C8B6" wp14:editId="1CA1BAD9">
          <wp:simplePos x="0" y="0"/>
          <wp:positionH relativeFrom="page">
            <wp:posOffset>6557645</wp:posOffset>
          </wp:positionH>
          <wp:positionV relativeFrom="page">
            <wp:posOffset>180975</wp:posOffset>
          </wp:positionV>
          <wp:extent cx="807720" cy="1069340"/>
          <wp:effectExtent l="0" t="0" r="0" b="0"/>
          <wp:wrapNone/>
          <wp:docPr id="1" name="Picture 1" descr="LAC COLOR LOGO V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AC COLOR LOGO V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720" cy="1069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E616B">
      <w:rPr>
        <w:noProof/>
      </w:rPr>
      <w:pict w14:anchorId="0389C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686369" o:spid="_x0000_s2049" type="#_x0000_t136" style="position:absolute;margin-left:0;margin-top:0;width:525.3pt;height:175.1pt;rotation:315;z-index:-251631616;mso-position-horizontal:center;mso-position-horizontal-relative:margin;mso-position-vertical:center;mso-position-vertical-relative:margin" o:allowincell="f" fillcolor="silver" stroked="f">
          <v:fill opacity=".5"/>
          <v:textpath style="font-family:&quot;Times New Roman&quot;;font-size:1pt" string="DRAFT "/>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3F3"/>
    <w:multiLevelType w:val="hybridMultilevel"/>
    <w:tmpl w:val="C520E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E56D3"/>
    <w:multiLevelType w:val="hybridMultilevel"/>
    <w:tmpl w:val="2BA22F46"/>
    <w:lvl w:ilvl="0" w:tplc="E4088E88">
      <w:start w:val="1"/>
      <w:numFmt w:val="upperLetter"/>
      <w:lvlText w:val="%1."/>
      <w:lvlJc w:val="left"/>
      <w:pPr>
        <w:ind w:left="720" w:hanging="360"/>
      </w:pPr>
      <w:rPr>
        <w:rFonts w:hint="default"/>
        <w:b/>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863FA"/>
    <w:multiLevelType w:val="hybridMultilevel"/>
    <w:tmpl w:val="912A9A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817257"/>
    <w:multiLevelType w:val="hybridMultilevel"/>
    <w:tmpl w:val="65C822D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nsid w:val="0B945B7B"/>
    <w:multiLevelType w:val="hybridMultilevel"/>
    <w:tmpl w:val="5F9683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1F7AA6"/>
    <w:multiLevelType w:val="hybridMultilevel"/>
    <w:tmpl w:val="941EE7FA"/>
    <w:lvl w:ilvl="0" w:tplc="1750A016">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E2FE0"/>
    <w:multiLevelType w:val="hybridMultilevel"/>
    <w:tmpl w:val="6B261AB2"/>
    <w:lvl w:ilvl="0" w:tplc="6BFADBC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7C4A72"/>
    <w:multiLevelType w:val="hybridMultilevel"/>
    <w:tmpl w:val="7E5AB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45D32"/>
    <w:multiLevelType w:val="hybridMultilevel"/>
    <w:tmpl w:val="11847B68"/>
    <w:lvl w:ilvl="0" w:tplc="E7BE2460">
      <w:start w:val="1"/>
      <w:numFmt w:val="upp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D3338A"/>
    <w:multiLevelType w:val="hybridMultilevel"/>
    <w:tmpl w:val="CE74E614"/>
    <w:lvl w:ilvl="0" w:tplc="1FD0FA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C85D8E"/>
    <w:multiLevelType w:val="hybridMultilevel"/>
    <w:tmpl w:val="D0DE4F5E"/>
    <w:lvl w:ilvl="0" w:tplc="04090013">
      <w:start w:val="1"/>
      <w:numFmt w:val="upp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16283EB6"/>
    <w:multiLevelType w:val="hybridMultilevel"/>
    <w:tmpl w:val="F578C662"/>
    <w:lvl w:ilvl="0" w:tplc="42F86ED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0D4586"/>
    <w:multiLevelType w:val="hybridMultilevel"/>
    <w:tmpl w:val="E44E28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A16F36"/>
    <w:multiLevelType w:val="hybridMultilevel"/>
    <w:tmpl w:val="8B68A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A310F1"/>
    <w:multiLevelType w:val="hybridMultilevel"/>
    <w:tmpl w:val="8B68A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1F2820"/>
    <w:multiLevelType w:val="hybridMultilevel"/>
    <w:tmpl w:val="04F6A21C"/>
    <w:lvl w:ilvl="0" w:tplc="04090015">
      <w:start w:val="1"/>
      <w:numFmt w:val="upperLetter"/>
      <w:lvlText w:val="%1."/>
      <w:lvlJc w:val="left"/>
      <w:pPr>
        <w:ind w:left="2880" w:hanging="360"/>
      </w:pPr>
      <w:rPr>
        <w:rFonts w:hint="default"/>
        <w:b/>
        <w:sz w:val="24"/>
        <w:szCs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23A77675"/>
    <w:multiLevelType w:val="hybridMultilevel"/>
    <w:tmpl w:val="876A796E"/>
    <w:lvl w:ilvl="0" w:tplc="D01425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766888"/>
    <w:multiLevelType w:val="hybridMultilevel"/>
    <w:tmpl w:val="0242D8BE"/>
    <w:lvl w:ilvl="0" w:tplc="BB5C6C80">
      <w:start w:val="1"/>
      <w:numFmt w:val="upperLetter"/>
      <w:lvlText w:val="%1."/>
      <w:lvlJc w:val="left"/>
      <w:pPr>
        <w:ind w:left="1044" w:hanging="360"/>
      </w:pPr>
      <w:rPr>
        <w:rFonts w:hint="default"/>
        <w:b/>
        <w:lang w:val="en-US"/>
      </w:rPr>
    </w:lvl>
    <w:lvl w:ilvl="1" w:tplc="04090019" w:tentative="1">
      <w:start w:val="1"/>
      <w:numFmt w:val="lowerLetter"/>
      <w:lvlText w:val="%2."/>
      <w:lvlJc w:val="left"/>
      <w:pPr>
        <w:ind w:left="1764" w:hanging="360"/>
      </w:pPr>
    </w:lvl>
    <w:lvl w:ilvl="2" w:tplc="0409001B" w:tentative="1">
      <w:start w:val="1"/>
      <w:numFmt w:val="lowerRoman"/>
      <w:lvlText w:val="%3."/>
      <w:lvlJc w:val="right"/>
      <w:pPr>
        <w:ind w:left="2484" w:hanging="180"/>
      </w:pPr>
    </w:lvl>
    <w:lvl w:ilvl="3" w:tplc="0409000F" w:tentative="1">
      <w:start w:val="1"/>
      <w:numFmt w:val="decimal"/>
      <w:lvlText w:val="%4."/>
      <w:lvlJc w:val="left"/>
      <w:pPr>
        <w:ind w:left="3204" w:hanging="360"/>
      </w:pPr>
    </w:lvl>
    <w:lvl w:ilvl="4" w:tplc="04090019" w:tentative="1">
      <w:start w:val="1"/>
      <w:numFmt w:val="lowerLetter"/>
      <w:lvlText w:val="%5."/>
      <w:lvlJc w:val="left"/>
      <w:pPr>
        <w:ind w:left="3924" w:hanging="360"/>
      </w:pPr>
    </w:lvl>
    <w:lvl w:ilvl="5" w:tplc="0409001B" w:tentative="1">
      <w:start w:val="1"/>
      <w:numFmt w:val="lowerRoman"/>
      <w:lvlText w:val="%6."/>
      <w:lvlJc w:val="right"/>
      <w:pPr>
        <w:ind w:left="4644" w:hanging="180"/>
      </w:pPr>
    </w:lvl>
    <w:lvl w:ilvl="6" w:tplc="0409000F" w:tentative="1">
      <w:start w:val="1"/>
      <w:numFmt w:val="decimal"/>
      <w:lvlText w:val="%7."/>
      <w:lvlJc w:val="left"/>
      <w:pPr>
        <w:ind w:left="5364" w:hanging="360"/>
      </w:pPr>
    </w:lvl>
    <w:lvl w:ilvl="7" w:tplc="04090019" w:tentative="1">
      <w:start w:val="1"/>
      <w:numFmt w:val="lowerLetter"/>
      <w:lvlText w:val="%8."/>
      <w:lvlJc w:val="left"/>
      <w:pPr>
        <w:ind w:left="6084" w:hanging="360"/>
      </w:pPr>
    </w:lvl>
    <w:lvl w:ilvl="8" w:tplc="0409001B" w:tentative="1">
      <w:start w:val="1"/>
      <w:numFmt w:val="lowerRoman"/>
      <w:lvlText w:val="%9."/>
      <w:lvlJc w:val="right"/>
      <w:pPr>
        <w:ind w:left="6804" w:hanging="180"/>
      </w:pPr>
    </w:lvl>
  </w:abstractNum>
  <w:abstractNum w:abstractNumId="18">
    <w:nsid w:val="27B176CE"/>
    <w:multiLevelType w:val="hybridMultilevel"/>
    <w:tmpl w:val="09C4E908"/>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9">
    <w:nsid w:val="2E414259"/>
    <w:multiLevelType w:val="hybridMultilevel"/>
    <w:tmpl w:val="471A1206"/>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2E6D3918"/>
    <w:multiLevelType w:val="hybridMultilevel"/>
    <w:tmpl w:val="6B74A710"/>
    <w:lvl w:ilvl="0" w:tplc="7D58FAE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1826C1"/>
    <w:multiLevelType w:val="hybridMultilevel"/>
    <w:tmpl w:val="AC0A9910"/>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92588A"/>
    <w:multiLevelType w:val="hybridMultilevel"/>
    <w:tmpl w:val="BDE697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683DEB"/>
    <w:multiLevelType w:val="hybridMultilevel"/>
    <w:tmpl w:val="FCFE2CE6"/>
    <w:lvl w:ilvl="0" w:tplc="DCFE99F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C303BBD"/>
    <w:multiLevelType w:val="hybridMultilevel"/>
    <w:tmpl w:val="03C6370E"/>
    <w:lvl w:ilvl="0" w:tplc="0409000B">
      <w:start w:val="1"/>
      <w:numFmt w:val="bullet"/>
      <w:lvlText w:val=""/>
      <w:lvlJc w:val="left"/>
      <w:pPr>
        <w:ind w:left="1044" w:hanging="360"/>
      </w:pPr>
      <w:rPr>
        <w:rFonts w:ascii="Wingdings" w:hAnsi="Wingdings" w:hint="default"/>
      </w:rPr>
    </w:lvl>
    <w:lvl w:ilvl="1" w:tplc="04090003" w:tentative="1">
      <w:start w:val="1"/>
      <w:numFmt w:val="bullet"/>
      <w:lvlText w:val="o"/>
      <w:lvlJc w:val="left"/>
      <w:pPr>
        <w:ind w:left="1764" w:hanging="360"/>
      </w:pPr>
      <w:rPr>
        <w:rFonts w:ascii="Courier New" w:hAnsi="Courier New" w:cs="Courier New" w:hint="default"/>
      </w:rPr>
    </w:lvl>
    <w:lvl w:ilvl="2" w:tplc="04090005" w:tentative="1">
      <w:start w:val="1"/>
      <w:numFmt w:val="bullet"/>
      <w:lvlText w:val=""/>
      <w:lvlJc w:val="left"/>
      <w:pPr>
        <w:ind w:left="2484" w:hanging="360"/>
      </w:pPr>
      <w:rPr>
        <w:rFonts w:ascii="Wingdings" w:hAnsi="Wingdings" w:hint="default"/>
      </w:rPr>
    </w:lvl>
    <w:lvl w:ilvl="3" w:tplc="04090001" w:tentative="1">
      <w:start w:val="1"/>
      <w:numFmt w:val="bullet"/>
      <w:lvlText w:val=""/>
      <w:lvlJc w:val="left"/>
      <w:pPr>
        <w:ind w:left="3204" w:hanging="360"/>
      </w:pPr>
      <w:rPr>
        <w:rFonts w:ascii="Symbol" w:hAnsi="Symbol" w:hint="default"/>
      </w:rPr>
    </w:lvl>
    <w:lvl w:ilvl="4" w:tplc="04090003" w:tentative="1">
      <w:start w:val="1"/>
      <w:numFmt w:val="bullet"/>
      <w:lvlText w:val="o"/>
      <w:lvlJc w:val="left"/>
      <w:pPr>
        <w:ind w:left="3924" w:hanging="360"/>
      </w:pPr>
      <w:rPr>
        <w:rFonts w:ascii="Courier New" w:hAnsi="Courier New" w:cs="Courier New" w:hint="default"/>
      </w:rPr>
    </w:lvl>
    <w:lvl w:ilvl="5" w:tplc="04090005" w:tentative="1">
      <w:start w:val="1"/>
      <w:numFmt w:val="bullet"/>
      <w:lvlText w:val=""/>
      <w:lvlJc w:val="left"/>
      <w:pPr>
        <w:ind w:left="4644" w:hanging="360"/>
      </w:pPr>
      <w:rPr>
        <w:rFonts w:ascii="Wingdings" w:hAnsi="Wingdings" w:hint="default"/>
      </w:rPr>
    </w:lvl>
    <w:lvl w:ilvl="6" w:tplc="04090001" w:tentative="1">
      <w:start w:val="1"/>
      <w:numFmt w:val="bullet"/>
      <w:lvlText w:val=""/>
      <w:lvlJc w:val="left"/>
      <w:pPr>
        <w:ind w:left="5364" w:hanging="360"/>
      </w:pPr>
      <w:rPr>
        <w:rFonts w:ascii="Symbol" w:hAnsi="Symbol" w:hint="default"/>
      </w:rPr>
    </w:lvl>
    <w:lvl w:ilvl="7" w:tplc="04090003" w:tentative="1">
      <w:start w:val="1"/>
      <w:numFmt w:val="bullet"/>
      <w:lvlText w:val="o"/>
      <w:lvlJc w:val="left"/>
      <w:pPr>
        <w:ind w:left="6084" w:hanging="360"/>
      </w:pPr>
      <w:rPr>
        <w:rFonts w:ascii="Courier New" w:hAnsi="Courier New" w:cs="Courier New" w:hint="default"/>
      </w:rPr>
    </w:lvl>
    <w:lvl w:ilvl="8" w:tplc="04090005" w:tentative="1">
      <w:start w:val="1"/>
      <w:numFmt w:val="bullet"/>
      <w:lvlText w:val=""/>
      <w:lvlJc w:val="left"/>
      <w:pPr>
        <w:ind w:left="6804" w:hanging="360"/>
      </w:pPr>
      <w:rPr>
        <w:rFonts w:ascii="Wingdings" w:hAnsi="Wingdings" w:hint="default"/>
      </w:rPr>
    </w:lvl>
  </w:abstractNum>
  <w:abstractNum w:abstractNumId="25">
    <w:nsid w:val="3C6E7810"/>
    <w:multiLevelType w:val="hybridMultilevel"/>
    <w:tmpl w:val="C5DAB0DC"/>
    <w:lvl w:ilvl="0" w:tplc="04090015">
      <w:start w:val="1"/>
      <w:numFmt w:val="upp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724B65"/>
    <w:multiLevelType w:val="hybridMultilevel"/>
    <w:tmpl w:val="6AACB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D26D26"/>
    <w:multiLevelType w:val="hybridMultilevel"/>
    <w:tmpl w:val="90C8B0E0"/>
    <w:lvl w:ilvl="0" w:tplc="F1921AB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FD279D4"/>
    <w:multiLevelType w:val="hybridMultilevel"/>
    <w:tmpl w:val="3496C6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0F03B6"/>
    <w:multiLevelType w:val="hybridMultilevel"/>
    <w:tmpl w:val="70B2F05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EE237C"/>
    <w:multiLevelType w:val="hybridMultilevel"/>
    <w:tmpl w:val="2BB2C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86D10DF"/>
    <w:multiLevelType w:val="hybridMultilevel"/>
    <w:tmpl w:val="FADEC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9B172D"/>
    <w:multiLevelType w:val="hybridMultilevel"/>
    <w:tmpl w:val="AC0A9910"/>
    <w:lvl w:ilvl="0" w:tplc="0409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E96D85"/>
    <w:multiLevelType w:val="hybridMultilevel"/>
    <w:tmpl w:val="B03C99BE"/>
    <w:lvl w:ilvl="0" w:tplc="BB5C6C80">
      <w:start w:val="1"/>
      <w:numFmt w:val="upperLetter"/>
      <w:lvlText w:val="%1."/>
      <w:lvlJc w:val="left"/>
      <w:pPr>
        <w:ind w:left="720" w:hanging="360"/>
      </w:pPr>
      <w:rPr>
        <w:rFonts w:hint="default"/>
        <w:b/>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6B3E48"/>
    <w:multiLevelType w:val="hybridMultilevel"/>
    <w:tmpl w:val="282476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0C050DB"/>
    <w:multiLevelType w:val="hybridMultilevel"/>
    <w:tmpl w:val="DF1493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702EB8"/>
    <w:multiLevelType w:val="hybridMultilevel"/>
    <w:tmpl w:val="BA7A4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3F53B8"/>
    <w:multiLevelType w:val="hybridMultilevel"/>
    <w:tmpl w:val="1EA6342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nsid w:val="7DE16B7B"/>
    <w:multiLevelType w:val="hybridMultilevel"/>
    <w:tmpl w:val="6F7411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5"/>
  </w:num>
  <w:num w:numId="2">
    <w:abstractNumId w:val="37"/>
  </w:num>
  <w:num w:numId="3">
    <w:abstractNumId w:val="10"/>
  </w:num>
  <w:num w:numId="4">
    <w:abstractNumId w:val="33"/>
  </w:num>
  <w:num w:numId="5">
    <w:abstractNumId w:val="5"/>
  </w:num>
  <w:num w:numId="6">
    <w:abstractNumId w:val="31"/>
  </w:num>
  <w:num w:numId="7">
    <w:abstractNumId w:val="7"/>
  </w:num>
  <w:num w:numId="8">
    <w:abstractNumId w:val="16"/>
  </w:num>
  <w:num w:numId="9">
    <w:abstractNumId w:val="15"/>
  </w:num>
  <w:num w:numId="10">
    <w:abstractNumId w:val="29"/>
  </w:num>
  <w:num w:numId="11">
    <w:abstractNumId w:val="30"/>
  </w:num>
  <w:num w:numId="12">
    <w:abstractNumId w:val="2"/>
  </w:num>
  <w:num w:numId="13">
    <w:abstractNumId w:val="22"/>
  </w:num>
  <w:num w:numId="14">
    <w:abstractNumId w:val="28"/>
  </w:num>
  <w:num w:numId="15">
    <w:abstractNumId w:val="32"/>
  </w:num>
  <w:num w:numId="16">
    <w:abstractNumId w:val="1"/>
  </w:num>
  <w:num w:numId="17">
    <w:abstractNumId w:val="25"/>
  </w:num>
  <w:num w:numId="18">
    <w:abstractNumId w:val="23"/>
  </w:num>
  <w:num w:numId="19">
    <w:abstractNumId w:val="21"/>
  </w:num>
  <w:num w:numId="20">
    <w:abstractNumId w:val="9"/>
  </w:num>
  <w:num w:numId="21">
    <w:abstractNumId w:val="18"/>
  </w:num>
  <w:num w:numId="22">
    <w:abstractNumId w:val="20"/>
  </w:num>
  <w:num w:numId="23">
    <w:abstractNumId w:val="11"/>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34"/>
  </w:num>
  <w:num w:numId="27">
    <w:abstractNumId w:val="36"/>
  </w:num>
  <w:num w:numId="28">
    <w:abstractNumId w:val="8"/>
  </w:num>
  <w:num w:numId="29">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4"/>
  </w:num>
  <w:num w:numId="32">
    <w:abstractNumId w:val="19"/>
  </w:num>
  <w:num w:numId="33">
    <w:abstractNumId w:val="17"/>
  </w:num>
  <w:num w:numId="34">
    <w:abstractNumId w:val="12"/>
  </w:num>
  <w:num w:numId="35">
    <w:abstractNumId w:val="6"/>
  </w:num>
  <w:num w:numId="36">
    <w:abstractNumId w:val="13"/>
  </w:num>
  <w:num w:numId="37">
    <w:abstractNumId w:val="14"/>
  </w:num>
  <w:num w:numId="38">
    <w:abstractNumId w:val="3"/>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attachedTemplate r:id="rId1"/>
  <w:defaultTabStop w:val="720"/>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5DF"/>
    <w:rsid w:val="00000FD8"/>
    <w:rsid w:val="00004AEC"/>
    <w:rsid w:val="000103AD"/>
    <w:rsid w:val="00016809"/>
    <w:rsid w:val="000230BE"/>
    <w:rsid w:val="00033CFF"/>
    <w:rsid w:val="000351C9"/>
    <w:rsid w:val="000455A1"/>
    <w:rsid w:val="00045F56"/>
    <w:rsid w:val="00062A4E"/>
    <w:rsid w:val="00073E7B"/>
    <w:rsid w:val="00076C36"/>
    <w:rsid w:val="000806DF"/>
    <w:rsid w:val="000806F9"/>
    <w:rsid w:val="000969DE"/>
    <w:rsid w:val="00097DB3"/>
    <w:rsid w:val="000A096A"/>
    <w:rsid w:val="000A5F22"/>
    <w:rsid w:val="000B4A1F"/>
    <w:rsid w:val="000C2C2C"/>
    <w:rsid w:val="000C36F7"/>
    <w:rsid w:val="000C3C6A"/>
    <w:rsid w:val="000D2C49"/>
    <w:rsid w:val="000D54AC"/>
    <w:rsid w:val="000D5977"/>
    <w:rsid w:val="000E1DD8"/>
    <w:rsid w:val="000E4260"/>
    <w:rsid w:val="000F3A64"/>
    <w:rsid w:val="000F3F35"/>
    <w:rsid w:val="00103C4A"/>
    <w:rsid w:val="00120EF7"/>
    <w:rsid w:val="00122393"/>
    <w:rsid w:val="00122F2C"/>
    <w:rsid w:val="00123F0C"/>
    <w:rsid w:val="0012665E"/>
    <w:rsid w:val="0013161F"/>
    <w:rsid w:val="00131857"/>
    <w:rsid w:val="00135EDA"/>
    <w:rsid w:val="00141E6D"/>
    <w:rsid w:val="00144461"/>
    <w:rsid w:val="0015341B"/>
    <w:rsid w:val="00153BB6"/>
    <w:rsid w:val="00153CF9"/>
    <w:rsid w:val="001574E4"/>
    <w:rsid w:val="00161924"/>
    <w:rsid w:val="0016217A"/>
    <w:rsid w:val="0017662D"/>
    <w:rsid w:val="00176CE2"/>
    <w:rsid w:val="00177361"/>
    <w:rsid w:val="00183891"/>
    <w:rsid w:val="00183F70"/>
    <w:rsid w:val="00185DCF"/>
    <w:rsid w:val="0019592E"/>
    <w:rsid w:val="001A1A82"/>
    <w:rsid w:val="001A1C7A"/>
    <w:rsid w:val="001B08DE"/>
    <w:rsid w:val="001B58F0"/>
    <w:rsid w:val="001C1F54"/>
    <w:rsid w:val="001D39AC"/>
    <w:rsid w:val="001D3D1C"/>
    <w:rsid w:val="001D6828"/>
    <w:rsid w:val="001D6892"/>
    <w:rsid w:val="001E2767"/>
    <w:rsid w:val="001E604E"/>
    <w:rsid w:val="001F1733"/>
    <w:rsid w:val="001F54D1"/>
    <w:rsid w:val="001F7522"/>
    <w:rsid w:val="0020084C"/>
    <w:rsid w:val="00202840"/>
    <w:rsid w:val="00207DB1"/>
    <w:rsid w:val="002162AF"/>
    <w:rsid w:val="00224D77"/>
    <w:rsid w:val="00227887"/>
    <w:rsid w:val="00243FB7"/>
    <w:rsid w:val="00254E04"/>
    <w:rsid w:val="00255FC7"/>
    <w:rsid w:val="00256FDB"/>
    <w:rsid w:val="00260DB2"/>
    <w:rsid w:val="00262B0C"/>
    <w:rsid w:val="00266EAD"/>
    <w:rsid w:val="00272419"/>
    <w:rsid w:val="00273CA9"/>
    <w:rsid w:val="002954AF"/>
    <w:rsid w:val="002A6150"/>
    <w:rsid w:val="002C02C3"/>
    <w:rsid w:val="002C28CE"/>
    <w:rsid w:val="002C55DF"/>
    <w:rsid w:val="002D2D99"/>
    <w:rsid w:val="002E2804"/>
    <w:rsid w:val="002F17D7"/>
    <w:rsid w:val="002F352A"/>
    <w:rsid w:val="002F6D36"/>
    <w:rsid w:val="00300AE0"/>
    <w:rsid w:val="00302715"/>
    <w:rsid w:val="00302C70"/>
    <w:rsid w:val="0030673A"/>
    <w:rsid w:val="00310170"/>
    <w:rsid w:val="00311CE5"/>
    <w:rsid w:val="00320677"/>
    <w:rsid w:val="00323004"/>
    <w:rsid w:val="003308B6"/>
    <w:rsid w:val="003327C3"/>
    <w:rsid w:val="003335C7"/>
    <w:rsid w:val="00374426"/>
    <w:rsid w:val="00384D24"/>
    <w:rsid w:val="003863CF"/>
    <w:rsid w:val="003A6CD4"/>
    <w:rsid w:val="003B2745"/>
    <w:rsid w:val="003B2F04"/>
    <w:rsid w:val="003C5DE7"/>
    <w:rsid w:val="003D2682"/>
    <w:rsid w:val="003E0304"/>
    <w:rsid w:val="003E4D58"/>
    <w:rsid w:val="003F353F"/>
    <w:rsid w:val="0041458A"/>
    <w:rsid w:val="00423CFC"/>
    <w:rsid w:val="00425B2B"/>
    <w:rsid w:val="0042645C"/>
    <w:rsid w:val="0043030E"/>
    <w:rsid w:val="00430DF7"/>
    <w:rsid w:val="00442D94"/>
    <w:rsid w:val="00445B51"/>
    <w:rsid w:val="00453AC9"/>
    <w:rsid w:val="00457E42"/>
    <w:rsid w:val="0046016A"/>
    <w:rsid w:val="00460894"/>
    <w:rsid w:val="00462880"/>
    <w:rsid w:val="00462FE5"/>
    <w:rsid w:val="00465EDB"/>
    <w:rsid w:val="00493D5C"/>
    <w:rsid w:val="00495E5C"/>
    <w:rsid w:val="004A0768"/>
    <w:rsid w:val="004A1269"/>
    <w:rsid w:val="004A5752"/>
    <w:rsid w:val="004A6D3D"/>
    <w:rsid w:val="004B02D8"/>
    <w:rsid w:val="004B3903"/>
    <w:rsid w:val="004B591D"/>
    <w:rsid w:val="004B5C34"/>
    <w:rsid w:val="004C0941"/>
    <w:rsid w:val="004C4CF1"/>
    <w:rsid w:val="004C7AE1"/>
    <w:rsid w:val="004D1FFC"/>
    <w:rsid w:val="004D2C6F"/>
    <w:rsid w:val="004D562D"/>
    <w:rsid w:val="004E49BC"/>
    <w:rsid w:val="004E78CD"/>
    <w:rsid w:val="004F30D0"/>
    <w:rsid w:val="004F668E"/>
    <w:rsid w:val="004F7498"/>
    <w:rsid w:val="005137B5"/>
    <w:rsid w:val="00515E9A"/>
    <w:rsid w:val="0052267D"/>
    <w:rsid w:val="00527D3C"/>
    <w:rsid w:val="005308DD"/>
    <w:rsid w:val="00531A7E"/>
    <w:rsid w:val="00551ADC"/>
    <w:rsid w:val="00555F32"/>
    <w:rsid w:val="005622AB"/>
    <w:rsid w:val="00562CCC"/>
    <w:rsid w:val="00565A8B"/>
    <w:rsid w:val="00566625"/>
    <w:rsid w:val="005716FF"/>
    <w:rsid w:val="00581BF2"/>
    <w:rsid w:val="005906CA"/>
    <w:rsid w:val="005945C3"/>
    <w:rsid w:val="00596BAD"/>
    <w:rsid w:val="005A1F91"/>
    <w:rsid w:val="005A3130"/>
    <w:rsid w:val="005A402F"/>
    <w:rsid w:val="005A418B"/>
    <w:rsid w:val="005A44F6"/>
    <w:rsid w:val="005B1DAD"/>
    <w:rsid w:val="005B277D"/>
    <w:rsid w:val="005C760A"/>
    <w:rsid w:val="005D0574"/>
    <w:rsid w:val="005D08C0"/>
    <w:rsid w:val="005D0ED2"/>
    <w:rsid w:val="005D229D"/>
    <w:rsid w:val="005D6EB2"/>
    <w:rsid w:val="005E078D"/>
    <w:rsid w:val="005F15DA"/>
    <w:rsid w:val="005F28EB"/>
    <w:rsid w:val="005F51DA"/>
    <w:rsid w:val="006060E6"/>
    <w:rsid w:val="00606D5B"/>
    <w:rsid w:val="00611EC3"/>
    <w:rsid w:val="00620845"/>
    <w:rsid w:val="00620E14"/>
    <w:rsid w:val="0062452A"/>
    <w:rsid w:val="00632603"/>
    <w:rsid w:val="00637193"/>
    <w:rsid w:val="006400F4"/>
    <w:rsid w:val="00640BC4"/>
    <w:rsid w:val="0064510D"/>
    <w:rsid w:val="0067321B"/>
    <w:rsid w:val="0067394E"/>
    <w:rsid w:val="00676743"/>
    <w:rsid w:val="006819F6"/>
    <w:rsid w:val="006857F4"/>
    <w:rsid w:val="00696C0A"/>
    <w:rsid w:val="006A0244"/>
    <w:rsid w:val="006A041E"/>
    <w:rsid w:val="006A5091"/>
    <w:rsid w:val="006B0044"/>
    <w:rsid w:val="006C1734"/>
    <w:rsid w:val="006C198F"/>
    <w:rsid w:val="006E0DD8"/>
    <w:rsid w:val="006E40E5"/>
    <w:rsid w:val="006E616B"/>
    <w:rsid w:val="006E7D7D"/>
    <w:rsid w:val="00700596"/>
    <w:rsid w:val="00702686"/>
    <w:rsid w:val="00705574"/>
    <w:rsid w:val="00713460"/>
    <w:rsid w:val="00713579"/>
    <w:rsid w:val="00715605"/>
    <w:rsid w:val="00716F2F"/>
    <w:rsid w:val="00732656"/>
    <w:rsid w:val="007338E9"/>
    <w:rsid w:val="0075460E"/>
    <w:rsid w:val="00761FBF"/>
    <w:rsid w:val="00766C7D"/>
    <w:rsid w:val="0077128B"/>
    <w:rsid w:val="00774E3E"/>
    <w:rsid w:val="0079146D"/>
    <w:rsid w:val="007942D6"/>
    <w:rsid w:val="00794BC5"/>
    <w:rsid w:val="0079556C"/>
    <w:rsid w:val="007A1F4A"/>
    <w:rsid w:val="007B3C33"/>
    <w:rsid w:val="007B6A2E"/>
    <w:rsid w:val="007D6D4B"/>
    <w:rsid w:val="007E69EB"/>
    <w:rsid w:val="007F29B3"/>
    <w:rsid w:val="007F5F84"/>
    <w:rsid w:val="007F6C34"/>
    <w:rsid w:val="007F6D12"/>
    <w:rsid w:val="007F7340"/>
    <w:rsid w:val="00812B8A"/>
    <w:rsid w:val="00823B44"/>
    <w:rsid w:val="00826945"/>
    <w:rsid w:val="00833923"/>
    <w:rsid w:val="00836479"/>
    <w:rsid w:val="00841C2F"/>
    <w:rsid w:val="0084457C"/>
    <w:rsid w:val="008456E7"/>
    <w:rsid w:val="0085141E"/>
    <w:rsid w:val="00855994"/>
    <w:rsid w:val="008674AA"/>
    <w:rsid w:val="00875112"/>
    <w:rsid w:val="008753C6"/>
    <w:rsid w:val="008814F4"/>
    <w:rsid w:val="00887FE2"/>
    <w:rsid w:val="0089431C"/>
    <w:rsid w:val="00894D24"/>
    <w:rsid w:val="008A0D45"/>
    <w:rsid w:val="008A2C3B"/>
    <w:rsid w:val="008A2E68"/>
    <w:rsid w:val="008A4798"/>
    <w:rsid w:val="008A4CD1"/>
    <w:rsid w:val="008A5A80"/>
    <w:rsid w:val="008D19D7"/>
    <w:rsid w:val="008D53A0"/>
    <w:rsid w:val="008E0849"/>
    <w:rsid w:val="008E1D87"/>
    <w:rsid w:val="008F3447"/>
    <w:rsid w:val="008F3FC8"/>
    <w:rsid w:val="008F43B2"/>
    <w:rsid w:val="008F4B34"/>
    <w:rsid w:val="008F65DB"/>
    <w:rsid w:val="008F788B"/>
    <w:rsid w:val="00905C14"/>
    <w:rsid w:val="00911CEF"/>
    <w:rsid w:val="009120FA"/>
    <w:rsid w:val="009125E9"/>
    <w:rsid w:val="00912862"/>
    <w:rsid w:val="009141A5"/>
    <w:rsid w:val="009141A6"/>
    <w:rsid w:val="00924DC5"/>
    <w:rsid w:val="00931E23"/>
    <w:rsid w:val="009429FC"/>
    <w:rsid w:val="00945259"/>
    <w:rsid w:val="00945C5C"/>
    <w:rsid w:val="0094767E"/>
    <w:rsid w:val="00953EF9"/>
    <w:rsid w:val="00957BBD"/>
    <w:rsid w:val="009602C3"/>
    <w:rsid w:val="00963CAB"/>
    <w:rsid w:val="00971B5F"/>
    <w:rsid w:val="009776D0"/>
    <w:rsid w:val="00977E8C"/>
    <w:rsid w:val="0098634E"/>
    <w:rsid w:val="00993079"/>
    <w:rsid w:val="009A094F"/>
    <w:rsid w:val="009A0CEA"/>
    <w:rsid w:val="009A0D05"/>
    <w:rsid w:val="009A3E91"/>
    <w:rsid w:val="009A46C7"/>
    <w:rsid w:val="009B08FB"/>
    <w:rsid w:val="009B1E7C"/>
    <w:rsid w:val="009D03B1"/>
    <w:rsid w:val="009D05AD"/>
    <w:rsid w:val="009D0822"/>
    <w:rsid w:val="009D5A97"/>
    <w:rsid w:val="009F2FA0"/>
    <w:rsid w:val="009F438E"/>
    <w:rsid w:val="009F5A26"/>
    <w:rsid w:val="00A0390A"/>
    <w:rsid w:val="00A0629D"/>
    <w:rsid w:val="00A1070F"/>
    <w:rsid w:val="00A17F71"/>
    <w:rsid w:val="00A25040"/>
    <w:rsid w:val="00A30699"/>
    <w:rsid w:val="00A4081C"/>
    <w:rsid w:val="00A43CBD"/>
    <w:rsid w:val="00A44FF7"/>
    <w:rsid w:val="00A474CF"/>
    <w:rsid w:val="00A47F77"/>
    <w:rsid w:val="00A51BD6"/>
    <w:rsid w:val="00A5455E"/>
    <w:rsid w:val="00A55703"/>
    <w:rsid w:val="00A559C9"/>
    <w:rsid w:val="00A76357"/>
    <w:rsid w:val="00A77A83"/>
    <w:rsid w:val="00A8110D"/>
    <w:rsid w:val="00A95A01"/>
    <w:rsid w:val="00A97D44"/>
    <w:rsid w:val="00AA1805"/>
    <w:rsid w:val="00AB20CF"/>
    <w:rsid w:val="00AB3458"/>
    <w:rsid w:val="00AC3C58"/>
    <w:rsid w:val="00AC4261"/>
    <w:rsid w:val="00AD194E"/>
    <w:rsid w:val="00AD5A89"/>
    <w:rsid w:val="00AD6BEE"/>
    <w:rsid w:val="00AD752B"/>
    <w:rsid w:val="00AD7695"/>
    <w:rsid w:val="00B02B8E"/>
    <w:rsid w:val="00B03D69"/>
    <w:rsid w:val="00B06F1C"/>
    <w:rsid w:val="00B12F9A"/>
    <w:rsid w:val="00B26A2E"/>
    <w:rsid w:val="00B3212C"/>
    <w:rsid w:val="00B33189"/>
    <w:rsid w:val="00B36190"/>
    <w:rsid w:val="00B5024A"/>
    <w:rsid w:val="00B61C67"/>
    <w:rsid w:val="00B65B57"/>
    <w:rsid w:val="00B701F1"/>
    <w:rsid w:val="00B70903"/>
    <w:rsid w:val="00B71103"/>
    <w:rsid w:val="00B711F9"/>
    <w:rsid w:val="00B81FEB"/>
    <w:rsid w:val="00B82DB5"/>
    <w:rsid w:val="00B83519"/>
    <w:rsid w:val="00B8794E"/>
    <w:rsid w:val="00B87D9F"/>
    <w:rsid w:val="00B87FB4"/>
    <w:rsid w:val="00BA755F"/>
    <w:rsid w:val="00BB6A4E"/>
    <w:rsid w:val="00BC0936"/>
    <w:rsid w:val="00BC25C4"/>
    <w:rsid w:val="00BC2B75"/>
    <w:rsid w:val="00BC42C2"/>
    <w:rsid w:val="00BC547A"/>
    <w:rsid w:val="00BD3CFF"/>
    <w:rsid w:val="00BD5A6B"/>
    <w:rsid w:val="00BE343C"/>
    <w:rsid w:val="00BF25D7"/>
    <w:rsid w:val="00BF71AF"/>
    <w:rsid w:val="00C01FA1"/>
    <w:rsid w:val="00C07DB2"/>
    <w:rsid w:val="00C1718E"/>
    <w:rsid w:val="00C1725D"/>
    <w:rsid w:val="00C20D23"/>
    <w:rsid w:val="00C27DF6"/>
    <w:rsid w:val="00C3186A"/>
    <w:rsid w:val="00C34F84"/>
    <w:rsid w:val="00C457A7"/>
    <w:rsid w:val="00C46416"/>
    <w:rsid w:val="00C552F4"/>
    <w:rsid w:val="00C6269A"/>
    <w:rsid w:val="00C62C10"/>
    <w:rsid w:val="00C715EC"/>
    <w:rsid w:val="00C72AA6"/>
    <w:rsid w:val="00C746AF"/>
    <w:rsid w:val="00C8262F"/>
    <w:rsid w:val="00C82C69"/>
    <w:rsid w:val="00C84AAB"/>
    <w:rsid w:val="00C9020C"/>
    <w:rsid w:val="00C9242F"/>
    <w:rsid w:val="00C97F04"/>
    <w:rsid w:val="00CA076D"/>
    <w:rsid w:val="00CA0870"/>
    <w:rsid w:val="00CC2827"/>
    <w:rsid w:val="00CC6B69"/>
    <w:rsid w:val="00CD1E68"/>
    <w:rsid w:val="00CD2CDD"/>
    <w:rsid w:val="00CD41F6"/>
    <w:rsid w:val="00CE0D85"/>
    <w:rsid w:val="00CE3A02"/>
    <w:rsid w:val="00CE5156"/>
    <w:rsid w:val="00CE6696"/>
    <w:rsid w:val="00CF187B"/>
    <w:rsid w:val="00CF3D08"/>
    <w:rsid w:val="00D04FAB"/>
    <w:rsid w:val="00D1037F"/>
    <w:rsid w:val="00D217A6"/>
    <w:rsid w:val="00D22F8E"/>
    <w:rsid w:val="00D26170"/>
    <w:rsid w:val="00D26A43"/>
    <w:rsid w:val="00D31878"/>
    <w:rsid w:val="00D35E0F"/>
    <w:rsid w:val="00D379DF"/>
    <w:rsid w:val="00D40773"/>
    <w:rsid w:val="00D51373"/>
    <w:rsid w:val="00D53105"/>
    <w:rsid w:val="00D6622A"/>
    <w:rsid w:val="00D6634F"/>
    <w:rsid w:val="00D86894"/>
    <w:rsid w:val="00D94F5D"/>
    <w:rsid w:val="00D961E6"/>
    <w:rsid w:val="00D97637"/>
    <w:rsid w:val="00DC796E"/>
    <w:rsid w:val="00DD53E0"/>
    <w:rsid w:val="00DE0875"/>
    <w:rsid w:val="00DE590A"/>
    <w:rsid w:val="00DF09EB"/>
    <w:rsid w:val="00DF19E1"/>
    <w:rsid w:val="00DF23A4"/>
    <w:rsid w:val="00E103C5"/>
    <w:rsid w:val="00E10669"/>
    <w:rsid w:val="00E124A6"/>
    <w:rsid w:val="00E13910"/>
    <w:rsid w:val="00E14AC8"/>
    <w:rsid w:val="00E1739C"/>
    <w:rsid w:val="00E3042E"/>
    <w:rsid w:val="00E366F3"/>
    <w:rsid w:val="00E468BE"/>
    <w:rsid w:val="00E53C38"/>
    <w:rsid w:val="00E5466B"/>
    <w:rsid w:val="00E561FD"/>
    <w:rsid w:val="00E7045E"/>
    <w:rsid w:val="00E710FD"/>
    <w:rsid w:val="00E73A7F"/>
    <w:rsid w:val="00E73BE5"/>
    <w:rsid w:val="00E76891"/>
    <w:rsid w:val="00E77D14"/>
    <w:rsid w:val="00E81D88"/>
    <w:rsid w:val="00E8349F"/>
    <w:rsid w:val="00E84631"/>
    <w:rsid w:val="00E87384"/>
    <w:rsid w:val="00E873C8"/>
    <w:rsid w:val="00EB1D9D"/>
    <w:rsid w:val="00EB4276"/>
    <w:rsid w:val="00EC75BF"/>
    <w:rsid w:val="00EF1DD6"/>
    <w:rsid w:val="00EF4B01"/>
    <w:rsid w:val="00EF4F97"/>
    <w:rsid w:val="00F02106"/>
    <w:rsid w:val="00F02336"/>
    <w:rsid w:val="00F02C44"/>
    <w:rsid w:val="00F05DE6"/>
    <w:rsid w:val="00F07FD2"/>
    <w:rsid w:val="00F11873"/>
    <w:rsid w:val="00F22BB1"/>
    <w:rsid w:val="00F30135"/>
    <w:rsid w:val="00F41FDC"/>
    <w:rsid w:val="00F47168"/>
    <w:rsid w:val="00F477E2"/>
    <w:rsid w:val="00F50E74"/>
    <w:rsid w:val="00F72F6B"/>
    <w:rsid w:val="00F74ABD"/>
    <w:rsid w:val="00F74FD2"/>
    <w:rsid w:val="00F80490"/>
    <w:rsid w:val="00F82763"/>
    <w:rsid w:val="00F85CE7"/>
    <w:rsid w:val="00FA1C34"/>
    <w:rsid w:val="00FA7D75"/>
    <w:rsid w:val="00FB4A22"/>
    <w:rsid w:val="00FB59F7"/>
    <w:rsid w:val="00FC7162"/>
    <w:rsid w:val="00FD2BAC"/>
    <w:rsid w:val="00FD5A2C"/>
    <w:rsid w:val="00FE6275"/>
    <w:rsid w:val="00FF08E9"/>
    <w:rsid w:val="00FF148E"/>
    <w:rsid w:val="00FF4C87"/>
    <w:rsid w:val="00FF5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541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55DF"/>
    <w:pPr>
      <w:keepNext/>
      <w:outlineLvl w:val="0"/>
    </w:pPr>
    <w:rPr>
      <w:rFonts w:ascii="Garamond" w:hAnsi="Garamond"/>
      <w:sz w:val="24"/>
    </w:rPr>
  </w:style>
  <w:style w:type="paragraph" w:styleId="Heading7">
    <w:name w:val="heading 7"/>
    <w:basedOn w:val="Normal"/>
    <w:next w:val="Normal"/>
    <w:link w:val="Heading7Char"/>
    <w:uiPriority w:val="9"/>
    <w:unhideWhenUsed/>
    <w:qFormat/>
    <w:rsid w:val="00183F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1B6"/>
    <w:pPr>
      <w:tabs>
        <w:tab w:val="center" w:pos="4680"/>
        <w:tab w:val="right" w:pos="9360"/>
      </w:tabs>
    </w:pPr>
  </w:style>
  <w:style w:type="character" w:customStyle="1" w:styleId="HeaderChar">
    <w:name w:val="Header Char"/>
    <w:basedOn w:val="DefaultParagraphFont"/>
    <w:link w:val="Header"/>
    <w:uiPriority w:val="99"/>
    <w:rsid w:val="004271B6"/>
  </w:style>
  <w:style w:type="paragraph" w:styleId="Footer">
    <w:name w:val="footer"/>
    <w:basedOn w:val="Normal"/>
    <w:link w:val="FooterChar"/>
    <w:uiPriority w:val="99"/>
    <w:unhideWhenUsed/>
    <w:rsid w:val="004271B6"/>
    <w:pPr>
      <w:tabs>
        <w:tab w:val="center" w:pos="4680"/>
        <w:tab w:val="right" w:pos="9360"/>
      </w:tabs>
    </w:pPr>
  </w:style>
  <w:style w:type="character" w:customStyle="1" w:styleId="FooterChar">
    <w:name w:val="Footer Char"/>
    <w:basedOn w:val="DefaultParagraphFont"/>
    <w:link w:val="Footer"/>
    <w:uiPriority w:val="99"/>
    <w:rsid w:val="004271B6"/>
  </w:style>
  <w:style w:type="paragraph" w:styleId="BalloonText">
    <w:name w:val="Balloon Text"/>
    <w:basedOn w:val="Normal"/>
    <w:link w:val="BalloonTextChar"/>
    <w:uiPriority w:val="99"/>
    <w:semiHidden/>
    <w:unhideWhenUsed/>
    <w:rsid w:val="004271B6"/>
    <w:rPr>
      <w:rFonts w:ascii="Tahoma" w:hAnsi="Tahoma" w:cs="Tahoma"/>
      <w:sz w:val="16"/>
      <w:szCs w:val="16"/>
    </w:rPr>
  </w:style>
  <w:style w:type="character" w:customStyle="1" w:styleId="BalloonTextChar">
    <w:name w:val="Balloon Text Char"/>
    <w:basedOn w:val="DefaultParagraphFont"/>
    <w:link w:val="BalloonText"/>
    <w:uiPriority w:val="99"/>
    <w:semiHidden/>
    <w:rsid w:val="004271B6"/>
    <w:rPr>
      <w:rFonts w:ascii="Tahoma" w:hAnsi="Tahoma" w:cs="Tahoma"/>
      <w:sz w:val="16"/>
      <w:szCs w:val="16"/>
    </w:rPr>
  </w:style>
  <w:style w:type="character" w:customStyle="1" w:styleId="Heading1Char">
    <w:name w:val="Heading 1 Char"/>
    <w:basedOn w:val="DefaultParagraphFont"/>
    <w:link w:val="Heading1"/>
    <w:rsid w:val="002C55DF"/>
    <w:rPr>
      <w:rFonts w:ascii="Garamond" w:eastAsia="Times New Roman" w:hAnsi="Garamond" w:cs="Times New Roman"/>
      <w:sz w:val="24"/>
      <w:szCs w:val="20"/>
    </w:rPr>
  </w:style>
  <w:style w:type="table" w:styleId="TableGrid">
    <w:name w:val="Table Grid"/>
    <w:basedOn w:val="TableNormal"/>
    <w:uiPriority w:val="59"/>
    <w:rsid w:val="002C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269"/>
    <w:pPr>
      <w:ind w:left="720"/>
      <w:contextualSpacing/>
    </w:pPr>
  </w:style>
  <w:style w:type="character" w:customStyle="1" w:styleId="Heading7Char">
    <w:name w:val="Heading 7 Char"/>
    <w:basedOn w:val="DefaultParagraphFont"/>
    <w:link w:val="Heading7"/>
    <w:uiPriority w:val="9"/>
    <w:rsid w:val="00183F7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BF25D7"/>
    <w:rPr>
      <w:b/>
      <w:bCs/>
    </w:rPr>
  </w:style>
  <w:style w:type="character" w:customStyle="1" w:styleId="st1">
    <w:name w:val="st1"/>
    <w:basedOn w:val="DefaultParagraphFont"/>
    <w:rsid w:val="00B5024A"/>
  </w:style>
  <w:style w:type="character" w:customStyle="1" w:styleId="systranseg">
    <w:name w:val="systran_seg"/>
    <w:basedOn w:val="DefaultParagraphFont"/>
    <w:rsid w:val="00161924"/>
  </w:style>
  <w:style w:type="character" w:customStyle="1" w:styleId="systrantokenword">
    <w:name w:val="systran_token_word"/>
    <w:basedOn w:val="DefaultParagraphFont"/>
    <w:rsid w:val="00161924"/>
  </w:style>
  <w:style w:type="character" w:customStyle="1" w:styleId="apple-converted-space">
    <w:name w:val="apple-converted-space"/>
    <w:basedOn w:val="DefaultParagraphFont"/>
    <w:rsid w:val="00D66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D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C55DF"/>
    <w:pPr>
      <w:keepNext/>
      <w:outlineLvl w:val="0"/>
    </w:pPr>
    <w:rPr>
      <w:rFonts w:ascii="Garamond" w:hAnsi="Garamond"/>
      <w:sz w:val="24"/>
    </w:rPr>
  </w:style>
  <w:style w:type="paragraph" w:styleId="Heading7">
    <w:name w:val="heading 7"/>
    <w:basedOn w:val="Normal"/>
    <w:next w:val="Normal"/>
    <w:link w:val="Heading7Char"/>
    <w:uiPriority w:val="9"/>
    <w:unhideWhenUsed/>
    <w:qFormat/>
    <w:rsid w:val="00183F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1B6"/>
    <w:pPr>
      <w:tabs>
        <w:tab w:val="center" w:pos="4680"/>
        <w:tab w:val="right" w:pos="9360"/>
      </w:tabs>
    </w:pPr>
  </w:style>
  <w:style w:type="character" w:customStyle="1" w:styleId="HeaderChar">
    <w:name w:val="Header Char"/>
    <w:basedOn w:val="DefaultParagraphFont"/>
    <w:link w:val="Header"/>
    <w:uiPriority w:val="99"/>
    <w:rsid w:val="004271B6"/>
  </w:style>
  <w:style w:type="paragraph" w:styleId="Footer">
    <w:name w:val="footer"/>
    <w:basedOn w:val="Normal"/>
    <w:link w:val="FooterChar"/>
    <w:uiPriority w:val="99"/>
    <w:unhideWhenUsed/>
    <w:rsid w:val="004271B6"/>
    <w:pPr>
      <w:tabs>
        <w:tab w:val="center" w:pos="4680"/>
        <w:tab w:val="right" w:pos="9360"/>
      </w:tabs>
    </w:pPr>
  </w:style>
  <w:style w:type="character" w:customStyle="1" w:styleId="FooterChar">
    <w:name w:val="Footer Char"/>
    <w:basedOn w:val="DefaultParagraphFont"/>
    <w:link w:val="Footer"/>
    <w:uiPriority w:val="99"/>
    <w:rsid w:val="004271B6"/>
  </w:style>
  <w:style w:type="paragraph" w:styleId="BalloonText">
    <w:name w:val="Balloon Text"/>
    <w:basedOn w:val="Normal"/>
    <w:link w:val="BalloonTextChar"/>
    <w:uiPriority w:val="99"/>
    <w:semiHidden/>
    <w:unhideWhenUsed/>
    <w:rsid w:val="004271B6"/>
    <w:rPr>
      <w:rFonts w:ascii="Tahoma" w:hAnsi="Tahoma" w:cs="Tahoma"/>
      <w:sz w:val="16"/>
      <w:szCs w:val="16"/>
    </w:rPr>
  </w:style>
  <w:style w:type="character" w:customStyle="1" w:styleId="BalloonTextChar">
    <w:name w:val="Balloon Text Char"/>
    <w:basedOn w:val="DefaultParagraphFont"/>
    <w:link w:val="BalloonText"/>
    <w:uiPriority w:val="99"/>
    <w:semiHidden/>
    <w:rsid w:val="004271B6"/>
    <w:rPr>
      <w:rFonts w:ascii="Tahoma" w:hAnsi="Tahoma" w:cs="Tahoma"/>
      <w:sz w:val="16"/>
      <w:szCs w:val="16"/>
    </w:rPr>
  </w:style>
  <w:style w:type="character" w:customStyle="1" w:styleId="Heading1Char">
    <w:name w:val="Heading 1 Char"/>
    <w:basedOn w:val="DefaultParagraphFont"/>
    <w:link w:val="Heading1"/>
    <w:rsid w:val="002C55DF"/>
    <w:rPr>
      <w:rFonts w:ascii="Garamond" w:eastAsia="Times New Roman" w:hAnsi="Garamond" w:cs="Times New Roman"/>
      <w:sz w:val="24"/>
      <w:szCs w:val="20"/>
    </w:rPr>
  </w:style>
  <w:style w:type="table" w:styleId="TableGrid">
    <w:name w:val="Table Grid"/>
    <w:basedOn w:val="TableNormal"/>
    <w:uiPriority w:val="59"/>
    <w:rsid w:val="002C5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269"/>
    <w:pPr>
      <w:ind w:left="720"/>
      <w:contextualSpacing/>
    </w:pPr>
  </w:style>
  <w:style w:type="character" w:customStyle="1" w:styleId="Heading7Char">
    <w:name w:val="Heading 7 Char"/>
    <w:basedOn w:val="DefaultParagraphFont"/>
    <w:link w:val="Heading7"/>
    <w:uiPriority w:val="9"/>
    <w:rsid w:val="00183F70"/>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BF25D7"/>
    <w:rPr>
      <w:b/>
      <w:bCs/>
    </w:rPr>
  </w:style>
  <w:style w:type="character" w:customStyle="1" w:styleId="st1">
    <w:name w:val="st1"/>
    <w:basedOn w:val="DefaultParagraphFont"/>
    <w:rsid w:val="00B5024A"/>
  </w:style>
  <w:style w:type="character" w:customStyle="1" w:styleId="systranseg">
    <w:name w:val="systran_seg"/>
    <w:basedOn w:val="DefaultParagraphFont"/>
    <w:rsid w:val="00161924"/>
  </w:style>
  <w:style w:type="character" w:customStyle="1" w:styleId="systrantokenword">
    <w:name w:val="systran_token_word"/>
    <w:basedOn w:val="DefaultParagraphFont"/>
    <w:rsid w:val="00161924"/>
  </w:style>
  <w:style w:type="character" w:customStyle="1" w:styleId="apple-converted-space">
    <w:name w:val="apple-converted-space"/>
    <w:basedOn w:val="DefaultParagraphFont"/>
    <w:rsid w:val="00D66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5225">
      <w:bodyDiv w:val="1"/>
      <w:marLeft w:val="0"/>
      <w:marRight w:val="0"/>
      <w:marTop w:val="0"/>
      <w:marBottom w:val="0"/>
      <w:divBdr>
        <w:top w:val="none" w:sz="0" w:space="0" w:color="auto"/>
        <w:left w:val="none" w:sz="0" w:space="0" w:color="auto"/>
        <w:bottom w:val="none" w:sz="0" w:space="0" w:color="auto"/>
        <w:right w:val="none" w:sz="0" w:space="0" w:color="auto"/>
      </w:divBdr>
    </w:div>
    <w:div w:id="736708603">
      <w:bodyDiv w:val="1"/>
      <w:marLeft w:val="0"/>
      <w:marRight w:val="0"/>
      <w:marTop w:val="0"/>
      <w:marBottom w:val="0"/>
      <w:divBdr>
        <w:top w:val="none" w:sz="0" w:space="0" w:color="auto"/>
        <w:left w:val="none" w:sz="0" w:space="0" w:color="auto"/>
        <w:bottom w:val="none" w:sz="0" w:space="0" w:color="auto"/>
        <w:right w:val="none" w:sz="0" w:space="0" w:color="auto"/>
      </w:divBdr>
    </w:div>
    <w:div w:id="209331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ankme\Local%20Settings\Temporary%20Internet%20Files\Content.IE5\1VN0MVMU\l9-lac_ltrhd_reggray_eng2011-%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9A81B-65B4-4071-A974-C0019EB9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l9-lac_ltrhd_reggray_eng2011-[1]</Template>
  <TotalTime>0</TotalTime>
  <Pages>2</Pages>
  <Words>565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 A. Care Health Plan</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frankme</dc:creator>
  <cp:lastModifiedBy>Default User</cp:lastModifiedBy>
  <cp:revision>2</cp:revision>
  <cp:lastPrinted>2016-03-21T16:15:00Z</cp:lastPrinted>
  <dcterms:created xsi:type="dcterms:W3CDTF">2016-03-21T16:16:00Z</dcterms:created>
  <dcterms:modified xsi:type="dcterms:W3CDTF">2016-03-21T16:16:00Z</dcterms:modified>
</cp:coreProperties>
</file>